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Physical Education at Randal Cremer</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 xml:space="preserve">At </w:t>
      </w:r>
      <w:r>
        <w:rPr>
          <w:rFonts w:ascii="Raleway" w:eastAsia="Times New Roman" w:hAnsi="Raleway" w:cs="Helvetica"/>
          <w:color w:val="6E7B7D"/>
          <w:sz w:val="23"/>
          <w:szCs w:val="23"/>
          <w:lang w:val="en" w:eastAsia="en-GB"/>
        </w:rPr>
        <w:t>Randal Cremer</w:t>
      </w:r>
      <w:r w:rsidRPr="00AA5497">
        <w:rPr>
          <w:rFonts w:ascii="Raleway" w:eastAsia="Times New Roman" w:hAnsi="Raleway" w:cs="Helvetica"/>
          <w:color w:val="6E7B7D"/>
          <w:sz w:val="23"/>
          <w:szCs w:val="23"/>
          <w:lang w:val="en" w:eastAsia="en-GB"/>
        </w:rPr>
        <w:t xml:space="preserve"> Primary School, </w:t>
      </w:r>
      <w:r>
        <w:rPr>
          <w:rFonts w:ascii="Raleway" w:eastAsia="Times New Roman" w:hAnsi="Raleway" w:cs="Helvetica"/>
          <w:color w:val="6E7B7D"/>
          <w:sz w:val="23"/>
          <w:szCs w:val="23"/>
          <w:lang w:val="en" w:eastAsia="en-GB"/>
        </w:rPr>
        <w:t xml:space="preserve">William Allen </w:t>
      </w:r>
      <w:r w:rsidRPr="00AA5497">
        <w:rPr>
          <w:rFonts w:ascii="Raleway" w:eastAsia="Times New Roman" w:hAnsi="Raleway" w:cs="Helvetica"/>
          <w:color w:val="6E7B7D"/>
          <w:sz w:val="23"/>
          <w:szCs w:val="23"/>
          <w:lang w:val="en" w:eastAsia="en-GB"/>
        </w:rPr>
        <w:t>is the P.E. and Sport Co-</w:t>
      </w:r>
      <w:proofErr w:type="spellStart"/>
      <w:r w:rsidRPr="00AA5497">
        <w:rPr>
          <w:rFonts w:ascii="Raleway" w:eastAsia="Times New Roman" w:hAnsi="Raleway" w:cs="Helvetica"/>
          <w:color w:val="6E7B7D"/>
          <w:sz w:val="23"/>
          <w:szCs w:val="23"/>
          <w:lang w:val="en" w:eastAsia="en-GB"/>
        </w:rPr>
        <w:t>ordinator</w:t>
      </w:r>
      <w:proofErr w:type="spellEnd"/>
      <w:r w:rsidRPr="00AA5497">
        <w:rPr>
          <w:rFonts w:ascii="Raleway" w:eastAsia="Times New Roman" w:hAnsi="Raleway" w:cs="Helvetica"/>
          <w:color w:val="6E7B7D"/>
          <w:sz w:val="23"/>
          <w:szCs w:val="23"/>
          <w:lang w:val="en" w:eastAsia="en-GB"/>
        </w:rPr>
        <w:t xml:space="preserve"> with responsibility for developing sport and effective use of Sport Premium Funding together with our senior leadership team. At our school strive to promote healthy and active lifestyles and aim to provide sporting opportunities for all our pupils. We welcome the additional funding, which will further enhance our provision and provide additional opportunities for increased participation.</w:t>
      </w:r>
    </w:p>
    <w:p w:rsidR="00AA5497" w:rsidRPr="00AA5497" w:rsidRDefault="00AA5497" w:rsidP="00AA5497">
      <w:pPr>
        <w:spacing w:before="300" w:after="150"/>
        <w:outlineLvl w:val="2"/>
        <w:rPr>
          <w:rFonts w:ascii="Raleway" w:eastAsia="Times New Roman" w:hAnsi="Raleway" w:cs="Helvetica"/>
          <w:color w:val="6E7B7D"/>
          <w:sz w:val="36"/>
          <w:szCs w:val="36"/>
          <w:lang w:val="en" w:eastAsia="en-GB"/>
        </w:rPr>
      </w:pPr>
      <w:r w:rsidRPr="00AA5497">
        <w:rPr>
          <w:rFonts w:ascii="Raleway" w:eastAsia="Times New Roman" w:hAnsi="Raleway" w:cs="Helvetica"/>
          <w:color w:val="6E7B7D"/>
          <w:sz w:val="36"/>
          <w:szCs w:val="36"/>
          <w:lang w:val="en" w:eastAsia="en-GB"/>
        </w:rPr>
        <w:t>Funding Allocations</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Allocations for the academic year 201</w:t>
      </w:r>
      <w:r>
        <w:rPr>
          <w:rFonts w:ascii="Raleway" w:eastAsia="Times New Roman" w:hAnsi="Raleway" w:cs="Helvetica"/>
          <w:color w:val="6E7B7D"/>
          <w:sz w:val="23"/>
          <w:szCs w:val="23"/>
          <w:lang w:val="en" w:eastAsia="en-GB"/>
        </w:rPr>
        <w:t>4</w:t>
      </w:r>
      <w:r w:rsidRPr="00AA5497">
        <w:rPr>
          <w:rFonts w:ascii="Raleway" w:eastAsia="Times New Roman" w:hAnsi="Raleway" w:cs="Helvetica"/>
          <w:color w:val="6E7B7D"/>
          <w:sz w:val="23"/>
          <w:szCs w:val="23"/>
          <w:lang w:val="en" w:eastAsia="en-GB"/>
        </w:rPr>
        <w:t>/1</w:t>
      </w:r>
      <w:r>
        <w:rPr>
          <w:rFonts w:ascii="Raleway" w:eastAsia="Times New Roman" w:hAnsi="Raleway" w:cs="Helvetica"/>
          <w:color w:val="6E7B7D"/>
          <w:sz w:val="23"/>
          <w:szCs w:val="23"/>
          <w:lang w:val="en" w:eastAsia="en-GB"/>
        </w:rPr>
        <w:t>5</w:t>
      </w:r>
      <w:r w:rsidRPr="00AA5497">
        <w:rPr>
          <w:rFonts w:ascii="Raleway" w:eastAsia="Times New Roman" w:hAnsi="Raleway" w:cs="Helvetica"/>
          <w:color w:val="6E7B7D"/>
          <w:sz w:val="23"/>
          <w:szCs w:val="23"/>
          <w:lang w:val="en" w:eastAsia="en-GB"/>
        </w:rPr>
        <w:t xml:space="preserve"> are calculated using the number of pupils in Years 1 to 6, and those age 5 in Year R, as recorded on January Census as follows:</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 Schools with 17 or more eligible pupils receive £8,000 plus £5 per eligible pupil; and</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 Schools with 16 or fewer eligible pupils receive £500 per eligible pupil.</w:t>
      </w:r>
    </w:p>
    <w:p w:rsidR="00AA5497" w:rsidRPr="00AA5497" w:rsidRDefault="00AA5497" w:rsidP="00AA5497">
      <w:pPr>
        <w:spacing w:before="300" w:after="150"/>
        <w:outlineLvl w:val="2"/>
        <w:rPr>
          <w:rFonts w:ascii="Raleway" w:eastAsia="Times New Roman" w:hAnsi="Raleway" w:cs="Helvetica"/>
          <w:color w:val="6E7B7D"/>
          <w:sz w:val="36"/>
          <w:szCs w:val="36"/>
          <w:lang w:val="en" w:eastAsia="en-GB"/>
        </w:rPr>
      </w:pPr>
      <w:r w:rsidRPr="00AA5497">
        <w:rPr>
          <w:rFonts w:ascii="Raleway" w:eastAsia="Times New Roman" w:hAnsi="Raleway" w:cs="Helvetica"/>
          <w:color w:val="6E7B7D"/>
          <w:sz w:val="36"/>
          <w:szCs w:val="36"/>
          <w:lang w:val="en" w:eastAsia="en-GB"/>
        </w:rPr>
        <w:t>PE Grant Academic year 1</w:t>
      </w:r>
      <w:r>
        <w:rPr>
          <w:rFonts w:ascii="Raleway" w:eastAsia="Times New Roman" w:hAnsi="Raleway" w:cs="Helvetica"/>
          <w:color w:val="6E7B7D"/>
          <w:sz w:val="36"/>
          <w:szCs w:val="36"/>
          <w:lang w:val="en" w:eastAsia="en-GB"/>
        </w:rPr>
        <w:t>14-15</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 xml:space="preserve">The 2013-2014 PE Grant Premium funding for our school was </w:t>
      </w:r>
      <w:r>
        <w:rPr>
          <w:rFonts w:ascii="Raleway" w:eastAsia="Times New Roman" w:hAnsi="Raleway" w:cs="Helvetica"/>
          <w:color w:val="6E7B7D"/>
          <w:sz w:val="23"/>
          <w:szCs w:val="23"/>
          <w:lang w:val="en" w:eastAsia="en-GB"/>
        </w:rPr>
        <w:t>£9935.00</w:t>
      </w:r>
      <w:r w:rsidRPr="00AA5497">
        <w:rPr>
          <w:rFonts w:ascii="Raleway" w:eastAsia="Times New Roman" w:hAnsi="Raleway" w:cs="Helvetica"/>
          <w:color w:val="6E7B7D"/>
          <w:sz w:val="23"/>
          <w:szCs w:val="23"/>
          <w:lang w:val="en" w:eastAsia="en-GB"/>
        </w:rPr>
        <w:t>.</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 xml:space="preserve">Amount of PE Grant received per pupil (£5 x </w:t>
      </w:r>
      <w:r>
        <w:rPr>
          <w:rFonts w:ascii="Raleway" w:eastAsia="Times New Roman" w:hAnsi="Raleway" w:cs="Helvetica"/>
          <w:color w:val="6E7B7D"/>
          <w:sz w:val="23"/>
          <w:szCs w:val="23"/>
          <w:lang w:val="en" w:eastAsia="en-GB"/>
        </w:rPr>
        <w:t>357</w:t>
      </w:r>
      <w:r w:rsidRPr="00AA5497">
        <w:rPr>
          <w:rFonts w:ascii="Raleway" w:eastAsia="Times New Roman" w:hAnsi="Raleway" w:cs="Helvetica"/>
          <w:color w:val="6E7B7D"/>
          <w:sz w:val="23"/>
          <w:szCs w:val="23"/>
          <w:lang w:val="en" w:eastAsia="en-GB"/>
        </w:rPr>
        <w:t xml:space="preserve">): </w:t>
      </w:r>
      <w:r>
        <w:rPr>
          <w:rFonts w:ascii="Raleway" w:eastAsia="Times New Roman" w:hAnsi="Raleway" w:cs="Helvetica"/>
          <w:b/>
          <w:bCs/>
          <w:color w:val="6E7B7D"/>
          <w:sz w:val="23"/>
          <w:szCs w:val="23"/>
          <w:lang w:val="en" w:eastAsia="en-GB"/>
        </w:rPr>
        <w:t>£1935</w:t>
      </w:r>
    </w:p>
    <w:p w:rsidR="00AA5497" w:rsidRP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 xml:space="preserve">Total amount of PE Grant received (£1,410 + £8,000): </w:t>
      </w:r>
      <w:r>
        <w:rPr>
          <w:rFonts w:ascii="Raleway" w:eastAsia="Times New Roman" w:hAnsi="Raleway" w:cs="Helvetica"/>
          <w:b/>
          <w:bCs/>
          <w:color w:val="6E7B7D"/>
          <w:sz w:val="23"/>
          <w:szCs w:val="23"/>
          <w:lang w:val="en" w:eastAsia="en-GB"/>
        </w:rPr>
        <w:t>£9935.00</w:t>
      </w:r>
    </w:p>
    <w:p w:rsidR="00AA5497" w:rsidRDefault="00AA5497" w:rsidP="00AA5497">
      <w:pPr>
        <w:spacing w:after="150"/>
        <w:rPr>
          <w:rFonts w:ascii="Raleway" w:eastAsia="Times New Roman" w:hAnsi="Raleway" w:cs="Helvetica"/>
          <w:color w:val="6E7B7D"/>
          <w:sz w:val="23"/>
          <w:szCs w:val="23"/>
          <w:lang w:val="en" w:eastAsia="en-GB"/>
        </w:rPr>
      </w:pPr>
      <w:r w:rsidRPr="00AA5497">
        <w:rPr>
          <w:rFonts w:ascii="Raleway" w:eastAsia="Times New Roman" w:hAnsi="Raleway" w:cs="Helvetica"/>
          <w:color w:val="6E7B7D"/>
          <w:sz w:val="23"/>
          <w:szCs w:val="23"/>
          <w:lang w:val="en" w:eastAsia="en-GB"/>
        </w:rPr>
        <w:t>This funding will be used to:</w:t>
      </w:r>
    </w:p>
    <w:tbl>
      <w:tblPr>
        <w:tblStyle w:val="TableGrid"/>
        <w:tblW w:w="0" w:type="auto"/>
        <w:tblLook w:val="04A0" w:firstRow="1" w:lastRow="0" w:firstColumn="1" w:lastColumn="0" w:noHBand="0" w:noVBand="1"/>
      </w:tblPr>
      <w:tblGrid>
        <w:gridCol w:w="2714"/>
        <w:gridCol w:w="2629"/>
        <w:gridCol w:w="3899"/>
      </w:tblGrid>
      <w:tr w:rsidR="00AA5497" w:rsidTr="00E4179C">
        <w:tc>
          <w:tcPr>
            <w:tcW w:w="2714" w:type="dxa"/>
            <w:shd w:val="clear" w:color="auto" w:fill="C6D9F1" w:themeFill="text2" w:themeFillTint="33"/>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What</w:t>
            </w:r>
          </w:p>
        </w:tc>
        <w:tc>
          <w:tcPr>
            <w:tcW w:w="2629" w:type="dxa"/>
            <w:shd w:val="clear" w:color="auto" w:fill="C6D9F1" w:themeFill="text2" w:themeFillTint="33"/>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Cost</w:t>
            </w:r>
          </w:p>
        </w:tc>
        <w:tc>
          <w:tcPr>
            <w:tcW w:w="3899" w:type="dxa"/>
            <w:shd w:val="clear" w:color="auto" w:fill="C6D9F1" w:themeFill="text2" w:themeFillTint="33"/>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Impact</w:t>
            </w:r>
          </w:p>
        </w:tc>
      </w:tr>
      <w:tr w:rsidR="00AA5497" w:rsidTr="00E4179C">
        <w:tc>
          <w:tcPr>
            <w:tcW w:w="2714"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Hiring specialist PE teachers or </w:t>
            </w:r>
            <w:proofErr w:type="spellStart"/>
            <w:r>
              <w:rPr>
                <w:rFonts w:ascii="Raleway" w:eastAsia="Times New Roman" w:hAnsi="Raleway" w:cs="Helvetica"/>
                <w:color w:val="6E7B7D"/>
                <w:sz w:val="23"/>
                <w:szCs w:val="23"/>
                <w:lang w:val="en" w:eastAsia="en-GB"/>
              </w:rPr>
              <w:t>quaified</w:t>
            </w:r>
            <w:proofErr w:type="spellEnd"/>
            <w:r>
              <w:rPr>
                <w:rFonts w:ascii="Raleway" w:eastAsia="Times New Roman" w:hAnsi="Raleway" w:cs="Helvetica"/>
                <w:color w:val="6E7B7D"/>
                <w:sz w:val="23"/>
                <w:szCs w:val="23"/>
                <w:lang w:val="en" w:eastAsia="en-GB"/>
              </w:rPr>
              <w:t xml:space="preserve"> sports teachers</w:t>
            </w:r>
          </w:p>
        </w:tc>
        <w:tc>
          <w:tcPr>
            <w:tcW w:w="2629" w:type="dxa"/>
          </w:tcPr>
          <w:p w:rsidR="00AA5497" w:rsidRDefault="00AA5497"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£4</w:t>
            </w:r>
            <w:r w:rsidR="00E4179C">
              <w:rPr>
                <w:rFonts w:ascii="Raleway" w:eastAsia="Times New Roman" w:hAnsi="Raleway" w:cs="Helvetica"/>
                <w:color w:val="6E7B7D"/>
                <w:sz w:val="23"/>
                <w:szCs w:val="23"/>
                <w:lang w:val="en" w:eastAsia="en-GB"/>
              </w:rPr>
              <w:t>8</w:t>
            </w:r>
            <w:r>
              <w:rPr>
                <w:rFonts w:ascii="Raleway" w:eastAsia="Times New Roman" w:hAnsi="Raleway" w:cs="Helvetica"/>
                <w:color w:val="6E7B7D"/>
                <w:sz w:val="23"/>
                <w:szCs w:val="23"/>
                <w:lang w:val="en" w:eastAsia="en-GB"/>
              </w:rPr>
              <w:t>35.00</w:t>
            </w:r>
          </w:p>
        </w:tc>
        <w:tc>
          <w:tcPr>
            <w:tcW w:w="3899" w:type="dxa"/>
          </w:tcPr>
          <w:p w:rsid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Increased participation in competitive sports</w:t>
            </w:r>
          </w:p>
          <w:p w:rsid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School won the Hackney Personal Best PE competition</w:t>
            </w:r>
          </w:p>
          <w:p w:rsidR="00AA5497" w:rsidRDefault="00E4179C"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Im</w:t>
            </w:r>
            <w:r w:rsidR="00AA5497">
              <w:rPr>
                <w:rFonts w:ascii="Raleway" w:eastAsia="Times New Roman" w:hAnsi="Raleway" w:cs="Helvetica"/>
                <w:color w:val="6E7B7D"/>
                <w:sz w:val="23"/>
                <w:szCs w:val="23"/>
                <w:lang w:val="en" w:eastAsia="en-GB"/>
              </w:rPr>
              <w:t>proved teachin</w:t>
            </w:r>
            <w:r>
              <w:rPr>
                <w:rFonts w:ascii="Raleway" w:eastAsia="Times New Roman" w:hAnsi="Raleway" w:cs="Helvetica"/>
                <w:color w:val="6E7B7D"/>
                <w:sz w:val="23"/>
                <w:szCs w:val="23"/>
                <w:lang w:val="en" w:eastAsia="en-GB"/>
              </w:rPr>
              <w:t>g</w:t>
            </w:r>
            <w:r w:rsidR="00AA5497">
              <w:rPr>
                <w:rFonts w:ascii="Raleway" w:eastAsia="Times New Roman" w:hAnsi="Raleway" w:cs="Helvetica"/>
                <w:color w:val="6E7B7D"/>
                <w:sz w:val="23"/>
                <w:szCs w:val="23"/>
                <w:lang w:val="en" w:eastAsia="en-GB"/>
              </w:rPr>
              <w:t xml:space="preserve"> of PE by class teachers</w:t>
            </w:r>
          </w:p>
          <w:p w:rsidR="00AA5497" w:rsidRPr="00AA5497" w:rsidRDefault="00AA5497" w:rsidP="00AA5497">
            <w:pPr>
              <w:spacing w:after="150"/>
              <w:ind w:left="360"/>
              <w:rPr>
                <w:rFonts w:ascii="Raleway" w:eastAsia="Times New Roman" w:hAnsi="Raleway" w:cs="Helvetica"/>
                <w:color w:val="6E7B7D"/>
                <w:sz w:val="23"/>
                <w:szCs w:val="23"/>
                <w:lang w:val="en" w:eastAsia="en-GB"/>
              </w:rPr>
            </w:pPr>
          </w:p>
        </w:tc>
      </w:tr>
      <w:tr w:rsidR="00AA5497" w:rsidTr="00E4179C">
        <w:tc>
          <w:tcPr>
            <w:tcW w:w="2714" w:type="dxa"/>
          </w:tcPr>
          <w:p w:rsidR="00AA5497" w:rsidRDefault="00AA5497" w:rsidP="00AA5497">
            <w:pPr>
              <w:spacing w:after="150"/>
              <w:rPr>
                <w:rFonts w:ascii="Raleway" w:eastAsia="Times New Roman" w:hAnsi="Raleway" w:cs="Helvetica"/>
                <w:color w:val="6E7B7D"/>
                <w:sz w:val="23"/>
                <w:szCs w:val="23"/>
                <w:lang w:val="en" w:eastAsia="en-GB"/>
              </w:rPr>
            </w:pPr>
            <w:proofErr w:type="spellStart"/>
            <w:r>
              <w:rPr>
                <w:rFonts w:ascii="Raleway" w:eastAsia="Times New Roman" w:hAnsi="Raleway" w:cs="Helvetica"/>
                <w:color w:val="6E7B7D"/>
                <w:sz w:val="23"/>
                <w:szCs w:val="23"/>
                <w:lang w:val="en" w:eastAsia="en-GB"/>
              </w:rPr>
              <w:t>Ater</w:t>
            </w:r>
            <w:proofErr w:type="spellEnd"/>
            <w:r>
              <w:rPr>
                <w:rFonts w:ascii="Raleway" w:eastAsia="Times New Roman" w:hAnsi="Raleway" w:cs="Helvetica"/>
                <w:color w:val="6E7B7D"/>
                <w:sz w:val="23"/>
                <w:szCs w:val="23"/>
                <w:lang w:val="en" w:eastAsia="en-GB"/>
              </w:rPr>
              <w:t xml:space="preserve"> School Clubs</w:t>
            </w:r>
          </w:p>
        </w:tc>
        <w:tc>
          <w:tcPr>
            <w:tcW w:w="2629"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£2500.00</w:t>
            </w:r>
          </w:p>
        </w:tc>
        <w:tc>
          <w:tcPr>
            <w:tcW w:w="3899" w:type="dxa"/>
          </w:tcPr>
          <w:p w:rsid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Increased participation in afterschool clubs</w:t>
            </w:r>
          </w:p>
          <w:p w:rsid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Wider range of afterschool sports to encourage improved participation by girls and SEND pupils.  Sports offered include:</w:t>
            </w:r>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proofErr w:type="spellStart"/>
            <w:r>
              <w:rPr>
                <w:rFonts w:ascii="Raleway" w:eastAsia="Times New Roman" w:hAnsi="Raleway" w:cs="Helvetica"/>
                <w:color w:val="6E7B7D"/>
                <w:sz w:val="23"/>
                <w:szCs w:val="23"/>
                <w:lang w:val="en" w:eastAsia="en-GB"/>
              </w:rPr>
              <w:t>Taekwando</w:t>
            </w:r>
            <w:proofErr w:type="spellEnd"/>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Football</w:t>
            </w:r>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Basketball</w:t>
            </w:r>
          </w:p>
          <w:p w:rsidR="00AA5497" w:rsidRP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Dance</w:t>
            </w:r>
          </w:p>
        </w:tc>
      </w:tr>
      <w:tr w:rsidR="00AA5497" w:rsidTr="00E4179C">
        <w:tc>
          <w:tcPr>
            <w:tcW w:w="2714"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lastRenderedPageBreak/>
              <w:t>Sports and PE Equipment for active playtimes and better differentiated PE Lessons</w:t>
            </w:r>
          </w:p>
        </w:tc>
        <w:tc>
          <w:tcPr>
            <w:tcW w:w="2629"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£800.00</w:t>
            </w:r>
          </w:p>
        </w:tc>
        <w:tc>
          <w:tcPr>
            <w:tcW w:w="3899" w:type="dxa"/>
          </w:tcPr>
          <w:p w:rsidR="00AA5497" w:rsidRP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proofErr w:type="gramStart"/>
            <w:r w:rsidRPr="00AA5497">
              <w:rPr>
                <w:rFonts w:ascii="Raleway" w:eastAsia="Times New Roman" w:hAnsi="Raleway" w:cs="Helvetica"/>
                <w:color w:val="6E7B7D"/>
                <w:sz w:val="23"/>
                <w:szCs w:val="23"/>
                <w:lang w:eastAsia="en-GB"/>
              </w:rPr>
              <w:t>Improv</w:t>
            </w:r>
            <w:r>
              <w:rPr>
                <w:rFonts w:ascii="Raleway" w:eastAsia="Times New Roman" w:hAnsi="Raleway" w:cs="Helvetica"/>
                <w:color w:val="6E7B7D"/>
                <w:sz w:val="23"/>
                <w:szCs w:val="23"/>
                <w:lang w:eastAsia="en-GB"/>
              </w:rPr>
              <w:t xml:space="preserve">ed </w:t>
            </w:r>
            <w:r w:rsidRPr="00AA5497">
              <w:rPr>
                <w:rFonts w:ascii="Raleway" w:eastAsia="Times New Roman" w:hAnsi="Raleway" w:cs="Helvetica"/>
                <w:color w:val="6E7B7D"/>
                <w:sz w:val="23"/>
                <w:szCs w:val="23"/>
                <w:lang w:eastAsia="en-GB"/>
              </w:rPr>
              <w:t xml:space="preserve"> PE</w:t>
            </w:r>
            <w:proofErr w:type="gramEnd"/>
            <w:r w:rsidRPr="00AA5497">
              <w:rPr>
                <w:rFonts w:ascii="Raleway" w:eastAsia="Times New Roman" w:hAnsi="Raleway" w:cs="Helvetica"/>
                <w:color w:val="6E7B7D"/>
                <w:sz w:val="23"/>
                <w:szCs w:val="23"/>
                <w:lang w:eastAsia="en-GB"/>
              </w:rPr>
              <w:t xml:space="preserve"> equipment resources </w:t>
            </w:r>
            <w:r>
              <w:rPr>
                <w:rFonts w:ascii="Raleway" w:eastAsia="Times New Roman" w:hAnsi="Raleway" w:cs="Helvetica"/>
                <w:color w:val="6E7B7D"/>
                <w:sz w:val="23"/>
                <w:szCs w:val="23"/>
                <w:lang w:eastAsia="en-GB"/>
              </w:rPr>
              <w:t>to be used in zones in playground ensure playtimes are active.</w:t>
            </w:r>
          </w:p>
          <w:p w:rsidR="00AA5497" w:rsidRP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eastAsia="en-GB"/>
              </w:rPr>
              <w:t>PE lessons cater for the range of needs in the school</w:t>
            </w:r>
          </w:p>
        </w:tc>
      </w:tr>
      <w:tr w:rsidR="00AA5497" w:rsidTr="00E4179C">
        <w:tc>
          <w:tcPr>
            <w:tcW w:w="2714"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Specialist training of </w:t>
            </w:r>
            <w:proofErr w:type="spellStart"/>
            <w:r>
              <w:rPr>
                <w:rFonts w:ascii="Raleway" w:eastAsia="Times New Roman" w:hAnsi="Raleway" w:cs="Helvetica"/>
                <w:color w:val="6E7B7D"/>
                <w:sz w:val="23"/>
                <w:szCs w:val="23"/>
                <w:lang w:val="en" w:eastAsia="en-GB"/>
              </w:rPr>
              <w:t>Mid Day</w:t>
            </w:r>
            <w:proofErr w:type="spellEnd"/>
            <w:r>
              <w:rPr>
                <w:rFonts w:ascii="Raleway" w:eastAsia="Times New Roman" w:hAnsi="Raleway" w:cs="Helvetica"/>
                <w:color w:val="6E7B7D"/>
                <w:sz w:val="23"/>
                <w:szCs w:val="23"/>
                <w:lang w:val="en" w:eastAsia="en-GB"/>
              </w:rPr>
              <w:t xml:space="preserve"> Play Leaders and Learning Support Assistants to enable children in Reception with poor gross motor skills to develop age appropriate skills</w:t>
            </w:r>
          </w:p>
        </w:tc>
        <w:tc>
          <w:tcPr>
            <w:tcW w:w="2629"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£1200.00</w:t>
            </w:r>
          </w:p>
        </w:tc>
        <w:tc>
          <w:tcPr>
            <w:tcW w:w="3899" w:type="dxa"/>
          </w:tcPr>
          <w:p w:rsidR="00AA5497" w:rsidRP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All play leaders and specialist LSAs</w:t>
            </w:r>
          </w:p>
        </w:tc>
      </w:tr>
      <w:tr w:rsidR="00AA5497" w:rsidTr="00E4179C">
        <w:tc>
          <w:tcPr>
            <w:tcW w:w="2714"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Running Sports Competitions</w:t>
            </w:r>
          </w:p>
        </w:tc>
        <w:tc>
          <w:tcPr>
            <w:tcW w:w="2629" w:type="dxa"/>
          </w:tcPr>
          <w:p w:rsidR="00AA5497" w:rsidRDefault="00AA5497"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£200.00</w:t>
            </w:r>
          </w:p>
        </w:tc>
        <w:tc>
          <w:tcPr>
            <w:tcW w:w="3899" w:type="dxa"/>
          </w:tcPr>
          <w:p w:rsidR="00AA5497" w:rsidRDefault="00AA5497" w:rsidP="00AA5497">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Incre</w:t>
            </w:r>
            <w:r w:rsidR="005E181E">
              <w:rPr>
                <w:rFonts w:ascii="Raleway" w:eastAsia="Times New Roman" w:hAnsi="Raleway" w:cs="Helvetica"/>
                <w:color w:val="6E7B7D"/>
                <w:sz w:val="23"/>
                <w:szCs w:val="23"/>
                <w:lang w:val="en" w:eastAsia="en-GB"/>
              </w:rPr>
              <w:t>a</w:t>
            </w:r>
            <w:r>
              <w:rPr>
                <w:rFonts w:ascii="Raleway" w:eastAsia="Times New Roman" w:hAnsi="Raleway" w:cs="Helvetica"/>
                <w:color w:val="6E7B7D"/>
                <w:sz w:val="23"/>
                <w:szCs w:val="23"/>
                <w:lang w:val="en" w:eastAsia="en-GB"/>
              </w:rPr>
              <w:t xml:space="preserve">sed participation in PE competitions.  These include: - </w:t>
            </w:r>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Tag Rugby</w:t>
            </w:r>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Cross Country</w:t>
            </w:r>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Orienteering</w:t>
            </w:r>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proofErr w:type="spellStart"/>
            <w:r>
              <w:rPr>
                <w:rFonts w:ascii="Raleway" w:eastAsia="Times New Roman" w:hAnsi="Raleway" w:cs="Helvetica"/>
                <w:color w:val="6E7B7D"/>
                <w:sz w:val="23"/>
                <w:szCs w:val="23"/>
                <w:lang w:val="en" w:eastAsia="en-GB"/>
              </w:rPr>
              <w:t>Rounders</w:t>
            </w:r>
            <w:proofErr w:type="spellEnd"/>
          </w:p>
          <w:p w:rsid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Football</w:t>
            </w:r>
          </w:p>
          <w:p w:rsidR="00AA5497" w:rsidRPr="00AA5497" w:rsidRDefault="00AA5497"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Cricket</w:t>
            </w:r>
          </w:p>
        </w:tc>
      </w:tr>
      <w:tr w:rsidR="00AA5497" w:rsidTr="00E4179C">
        <w:tc>
          <w:tcPr>
            <w:tcW w:w="2714" w:type="dxa"/>
          </w:tcPr>
          <w:p w:rsidR="00AA5497" w:rsidRDefault="00E4179C"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Purchase table tennis tables to enable pupils to access </w:t>
            </w:r>
            <w:proofErr w:type="spellStart"/>
            <w:r>
              <w:rPr>
                <w:rFonts w:ascii="Raleway" w:eastAsia="Times New Roman" w:hAnsi="Raleway" w:cs="Helvetica"/>
                <w:color w:val="6E7B7D"/>
                <w:sz w:val="23"/>
                <w:szCs w:val="23"/>
                <w:lang w:val="en" w:eastAsia="en-GB"/>
              </w:rPr>
              <w:t>out side</w:t>
            </w:r>
            <w:proofErr w:type="spellEnd"/>
            <w:r>
              <w:rPr>
                <w:rFonts w:ascii="Raleway" w:eastAsia="Times New Roman" w:hAnsi="Raleway" w:cs="Helvetica"/>
                <w:color w:val="6E7B7D"/>
                <w:sz w:val="23"/>
                <w:szCs w:val="23"/>
                <w:lang w:val="en" w:eastAsia="en-GB"/>
              </w:rPr>
              <w:t xml:space="preserve"> of school hours, lunch times and in clubs.</w:t>
            </w:r>
          </w:p>
        </w:tc>
        <w:tc>
          <w:tcPr>
            <w:tcW w:w="2629" w:type="dxa"/>
          </w:tcPr>
          <w:p w:rsidR="00AA5497" w:rsidRDefault="00E4179C"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£400.00</w:t>
            </w:r>
          </w:p>
        </w:tc>
        <w:tc>
          <w:tcPr>
            <w:tcW w:w="3899" w:type="dxa"/>
          </w:tcPr>
          <w:p w:rsidR="00AA5497" w:rsidRPr="00E4179C" w:rsidRDefault="00E4179C"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To provide opportunities for pupils to engage in table tennis. </w:t>
            </w:r>
          </w:p>
        </w:tc>
      </w:tr>
      <w:tr w:rsidR="00AA5497" w:rsidTr="00E4179C">
        <w:tc>
          <w:tcPr>
            <w:tcW w:w="2714" w:type="dxa"/>
          </w:tcPr>
          <w:p w:rsidR="00AA5497" w:rsidRDefault="00AA5497" w:rsidP="00AA5497">
            <w:pPr>
              <w:spacing w:after="150"/>
              <w:rPr>
                <w:rFonts w:ascii="Raleway" w:eastAsia="Times New Roman" w:hAnsi="Raleway" w:cs="Helvetica"/>
                <w:color w:val="6E7B7D"/>
                <w:sz w:val="23"/>
                <w:szCs w:val="23"/>
                <w:lang w:val="en" w:eastAsia="en-GB"/>
              </w:rPr>
            </w:pPr>
          </w:p>
        </w:tc>
        <w:tc>
          <w:tcPr>
            <w:tcW w:w="2629" w:type="dxa"/>
          </w:tcPr>
          <w:p w:rsidR="00AA5497" w:rsidRDefault="00E4179C"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Total</w:t>
            </w:r>
          </w:p>
        </w:tc>
        <w:tc>
          <w:tcPr>
            <w:tcW w:w="3899" w:type="dxa"/>
          </w:tcPr>
          <w:p w:rsidR="00AA5497" w:rsidRDefault="00E4179C"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£9925.00</w:t>
            </w:r>
          </w:p>
        </w:tc>
      </w:tr>
    </w:tbl>
    <w:p w:rsidR="00AA5497" w:rsidRDefault="00AA5497" w:rsidP="00AA5497">
      <w:pPr>
        <w:spacing w:after="150"/>
        <w:rPr>
          <w:rFonts w:ascii="Raleway" w:eastAsia="Times New Roman" w:hAnsi="Raleway" w:cs="Helvetica"/>
          <w:color w:val="6E7B7D"/>
          <w:sz w:val="23"/>
          <w:szCs w:val="23"/>
          <w:lang w:val="en" w:eastAsia="en-GB"/>
        </w:rPr>
      </w:pPr>
      <w:bookmarkStart w:id="0" w:name="_GoBack"/>
      <w:bookmarkEnd w:id="0"/>
    </w:p>
    <w:p w:rsidR="00E4179C" w:rsidRDefault="00E4179C"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PE Grant – Planned Expenditure 2015-2016</w:t>
      </w:r>
    </w:p>
    <w:p w:rsidR="005E181E" w:rsidRDefault="005E181E" w:rsidP="00AA5497">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Estimated Grant £9875.00</w:t>
      </w:r>
    </w:p>
    <w:tbl>
      <w:tblPr>
        <w:tblStyle w:val="TableGrid"/>
        <w:tblW w:w="0" w:type="auto"/>
        <w:tblLook w:val="04A0" w:firstRow="1" w:lastRow="0" w:firstColumn="1" w:lastColumn="0" w:noHBand="0" w:noVBand="1"/>
      </w:tblPr>
      <w:tblGrid>
        <w:gridCol w:w="2714"/>
        <w:gridCol w:w="2629"/>
        <w:gridCol w:w="3899"/>
      </w:tblGrid>
      <w:tr w:rsidR="00E4179C" w:rsidTr="00E4179C">
        <w:tc>
          <w:tcPr>
            <w:tcW w:w="2714" w:type="dxa"/>
            <w:shd w:val="clear" w:color="auto" w:fill="C6D9F1" w:themeFill="text2" w:themeFillTint="33"/>
          </w:tcPr>
          <w:p w:rsidR="00E4179C" w:rsidRDefault="00E4179C"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What</w:t>
            </w:r>
          </w:p>
        </w:tc>
        <w:tc>
          <w:tcPr>
            <w:tcW w:w="2629" w:type="dxa"/>
            <w:shd w:val="clear" w:color="auto" w:fill="C6D9F1" w:themeFill="text2" w:themeFillTint="33"/>
          </w:tcPr>
          <w:p w:rsidR="00E4179C" w:rsidRDefault="00E4179C"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Cost</w:t>
            </w:r>
          </w:p>
        </w:tc>
        <w:tc>
          <w:tcPr>
            <w:tcW w:w="3899" w:type="dxa"/>
            <w:shd w:val="clear" w:color="auto" w:fill="C6D9F1" w:themeFill="text2" w:themeFillTint="33"/>
          </w:tcPr>
          <w:p w:rsidR="00E4179C" w:rsidRDefault="005E181E"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Objective:</w:t>
            </w:r>
          </w:p>
        </w:tc>
      </w:tr>
      <w:tr w:rsidR="00E4179C" w:rsidRPr="00AA5497" w:rsidTr="00E4179C">
        <w:tc>
          <w:tcPr>
            <w:tcW w:w="2714" w:type="dxa"/>
          </w:tcPr>
          <w:p w:rsidR="00E4179C" w:rsidRDefault="00E4179C"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Hiring specialist PE teachers or </w:t>
            </w:r>
            <w:proofErr w:type="spellStart"/>
            <w:r>
              <w:rPr>
                <w:rFonts w:ascii="Raleway" w:eastAsia="Times New Roman" w:hAnsi="Raleway" w:cs="Helvetica"/>
                <w:color w:val="6E7B7D"/>
                <w:sz w:val="23"/>
                <w:szCs w:val="23"/>
                <w:lang w:val="en" w:eastAsia="en-GB"/>
              </w:rPr>
              <w:t>quaified</w:t>
            </w:r>
            <w:proofErr w:type="spellEnd"/>
            <w:r>
              <w:rPr>
                <w:rFonts w:ascii="Raleway" w:eastAsia="Times New Roman" w:hAnsi="Raleway" w:cs="Helvetica"/>
                <w:color w:val="6E7B7D"/>
                <w:sz w:val="23"/>
                <w:szCs w:val="23"/>
                <w:lang w:val="en" w:eastAsia="en-GB"/>
              </w:rPr>
              <w:t xml:space="preserve"> sports teachers</w:t>
            </w:r>
          </w:p>
        </w:tc>
        <w:tc>
          <w:tcPr>
            <w:tcW w:w="2629" w:type="dxa"/>
          </w:tcPr>
          <w:p w:rsidR="00E4179C" w:rsidRDefault="00E4179C" w:rsidP="005E181E">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w:t>
            </w:r>
            <w:r w:rsidR="005E181E">
              <w:rPr>
                <w:rFonts w:ascii="Raleway" w:eastAsia="Times New Roman" w:hAnsi="Raleway" w:cs="Helvetica"/>
                <w:color w:val="6E7B7D"/>
                <w:sz w:val="23"/>
                <w:szCs w:val="23"/>
                <w:lang w:val="en" w:eastAsia="en-GB"/>
              </w:rPr>
              <w:t>4500.00</w:t>
            </w:r>
          </w:p>
        </w:tc>
        <w:tc>
          <w:tcPr>
            <w:tcW w:w="3899" w:type="dxa"/>
          </w:tcPr>
          <w:p w:rsidR="00E4179C" w:rsidRDefault="005E181E"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To ensure teaching of PE by both Sports Coaches and Class Teachers is good or better.</w:t>
            </w:r>
          </w:p>
          <w:p w:rsidR="005E181E" w:rsidRDefault="005E181E"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To increase physical activity of all pupils</w:t>
            </w:r>
          </w:p>
          <w:p w:rsidR="00E4179C" w:rsidRPr="00AA5497" w:rsidRDefault="00E4179C" w:rsidP="00E4179C">
            <w:pPr>
              <w:spacing w:after="150"/>
              <w:ind w:left="360"/>
              <w:rPr>
                <w:rFonts w:ascii="Raleway" w:eastAsia="Times New Roman" w:hAnsi="Raleway" w:cs="Helvetica"/>
                <w:color w:val="6E7B7D"/>
                <w:sz w:val="23"/>
                <w:szCs w:val="23"/>
                <w:lang w:val="en" w:eastAsia="en-GB"/>
              </w:rPr>
            </w:pPr>
          </w:p>
        </w:tc>
      </w:tr>
      <w:tr w:rsidR="00E4179C" w:rsidRPr="00AA5497" w:rsidTr="00E4179C">
        <w:tc>
          <w:tcPr>
            <w:tcW w:w="2714" w:type="dxa"/>
          </w:tcPr>
          <w:p w:rsidR="00E4179C" w:rsidRDefault="00E4179C" w:rsidP="00E4179C">
            <w:pPr>
              <w:spacing w:after="150"/>
              <w:rPr>
                <w:rFonts w:ascii="Raleway" w:eastAsia="Times New Roman" w:hAnsi="Raleway" w:cs="Helvetica"/>
                <w:color w:val="6E7B7D"/>
                <w:sz w:val="23"/>
                <w:szCs w:val="23"/>
                <w:lang w:val="en" w:eastAsia="en-GB"/>
              </w:rPr>
            </w:pPr>
            <w:proofErr w:type="spellStart"/>
            <w:r>
              <w:rPr>
                <w:rFonts w:ascii="Raleway" w:eastAsia="Times New Roman" w:hAnsi="Raleway" w:cs="Helvetica"/>
                <w:color w:val="6E7B7D"/>
                <w:sz w:val="23"/>
                <w:szCs w:val="23"/>
                <w:lang w:val="en" w:eastAsia="en-GB"/>
              </w:rPr>
              <w:lastRenderedPageBreak/>
              <w:t>Ater</w:t>
            </w:r>
            <w:proofErr w:type="spellEnd"/>
            <w:r>
              <w:rPr>
                <w:rFonts w:ascii="Raleway" w:eastAsia="Times New Roman" w:hAnsi="Raleway" w:cs="Helvetica"/>
                <w:color w:val="6E7B7D"/>
                <w:sz w:val="23"/>
                <w:szCs w:val="23"/>
                <w:lang w:val="en" w:eastAsia="en-GB"/>
              </w:rPr>
              <w:t xml:space="preserve"> School Clubs</w:t>
            </w:r>
          </w:p>
        </w:tc>
        <w:tc>
          <w:tcPr>
            <w:tcW w:w="2629" w:type="dxa"/>
          </w:tcPr>
          <w:p w:rsidR="00E4179C" w:rsidRDefault="00E4179C"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£2500.00</w:t>
            </w:r>
          </w:p>
        </w:tc>
        <w:tc>
          <w:tcPr>
            <w:tcW w:w="3899" w:type="dxa"/>
          </w:tcPr>
          <w:p w:rsidR="00E4179C" w:rsidRPr="00AA5497" w:rsidRDefault="005E181E" w:rsidP="005E181E">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To ensure all pupils are able to access after school physical activity through extending the age range for participation. </w:t>
            </w:r>
          </w:p>
        </w:tc>
      </w:tr>
      <w:tr w:rsidR="00E4179C" w:rsidRPr="00AA5497" w:rsidTr="00E4179C">
        <w:tc>
          <w:tcPr>
            <w:tcW w:w="2714" w:type="dxa"/>
          </w:tcPr>
          <w:p w:rsidR="00E4179C" w:rsidRDefault="005E181E"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Providing a Table Tennis Hub</w:t>
            </w:r>
          </w:p>
        </w:tc>
        <w:tc>
          <w:tcPr>
            <w:tcW w:w="2629" w:type="dxa"/>
          </w:tcPr>
          <w:p w:rsidR="00E4179C" w:rsidRDefault="005E181E"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£700.00</w:t>
            </w:r>
          </w:p>
        </w:tc>
        <w:tc>
          <w:tcPr>
            <w:tcW w:w="3899" w:type="dxa"/>
          </w:tcPr>
          <w:p w:rsidR="00E4179C" w:rsidRPr="005E181E" w:rsidRDefault="005E181E"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eastAsia="en-GB"/>
              </w:rPr>
              <w:t>Offer table tennis competition to other schools in Hackney by opening of Hub to competition.</w:t>
            </w:r>
          </w:p>
          <w:p w:rsidR="005E181E" w:rsidRPr="00AA5497" w:rsidRDefault="005E181E" w:rsidP="005E181E">
            <w:pPr>
              <w:pStyle w:val="ListParagraph"/>
              <w:spacing w:after="150"/>
              <w:rPr>
                <w:rFonts w:ascii="Raleway" w:eastAsia="Times New Roman" w:hAnsi="Raleway" w:cs="Helvetica"/>
                <w:color w:val="6E7B7D"/>
                <w:sz w:val="23"/>
                <w:szCs w:val="23"/>
                <w:lang w:val="en" w:eastAsia="en-GB"/>
              </w:rPr>
            </w:pPr>
          </w:p>
        </w:tc>
      </w:tr>
      <w:tr w:rsidR="00E4179C" w:rsidRPr="00AA5497" w:rsidTr="00E4179C">
        <w:tc>
          <w:tcPr>
            <w:tcW w:w="2714" w:type="dxa"/>
          </w:tcPr>
          <w:p w:rsidR="00E4179C" w:rsidRDefault="00E4179C" w:rsidP="005E181E">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Specialist training of </w:t>
            </w:r>
            <w:r w:rsidR="005E181E">
              <w:rPr>
                <w:rFonts w:ascii="Raleway" w:eastAsia="Times New Roman" w:hAnsi="Raleway" w:cs="Helvetica"/>
                <w:color w:val="6E7B7D"/>
                <w:sz w:val="23"/>
                <w:szCs w:val="23"/>
                <w:lang w:val="en" w:eastAsia="en-GB"/>
              </w:rPr>
              <w:t xml:space="preserve">SEN </w:t>
            </w:r>
            <w:r>
              <w:rPr>
                <w:rFonts w:ascii="Raleway" w:eastAsia="Times New Roman" w:hAnsi="Raleway" w:cs="Helvetica"/>
                <w:color w:val="6E7B7D"/>
                <w:sz w:val="23"/>
                <w:szCs w:val="23"/>
                <w:lang w:val="en" w:eastAsia="en-GB"/>
              </w:rPr>
              <w:t xml:space="preserve">Learning Support Assistants to enable children </w:t>
            </w:r>
            <w:r w:rsidR="005E181E">
              <w:rPr>
                <w:rFonts w:ascii="Raleway" w:eastAsia="Times New Roman" w:hAnsi="Raleway" w:cs="Helvetica"/>
                <w:color w:val="6E7B7D"/>
                <w:sz w:val="23"/>
                <w:szCs w:val="23"/>
                <w:lang w:val="en" w:eastAsia="en-GB"/>
              </w:rPr>
              <w:t>across the school, with fine and gross motors skills difficulty, to receive daily intervention</w:t>
            </w:r>
          </w:p>
        </w:tc>
        <w:tc>
          <w:tcPr>
            <w:tcW w:w="2629" w:type="dxa"/>
          </w:tcPr>
          <w:p w:rsidR="00E4179C" w:rsidRDefault="00E4179C" w:rsidP="005E181E">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£1</w:t>
            </w:r>
            <w:r w:rsidR="005E181E">
              <w:rPr>
                <w:rFonts w:ascii="Raleway" w:eastAsia="Times New Roman" w:hAnsi="Raleway" w:cs="Helvetica"/>
                <w:color w:val="6E7B7D"/>
                <w:sz w:val="23"/>
                <w:szCs w:val="23"/>
                <w:lang w:val="en" w:eastAsia="en-GB"/>
              </w:rPr>
              <w:t>0</w:t>
            </w:r>
            <w:r>
              <w:rPr>
                <w:rFonts w:ascii="Raleway" w:eastAsia="Times New Roman" w:hAnsi="Raleway" w:cs="Helvetica"/>
                <w:color w:val="6E7B7D"/>
                <w:sz w:val="23"/>
                <w:szCs w:val="23"/>
                <w:lang w:val="en" w:eastAsia="en-GB"/>
              </w:rPr>
              <w:t>00.00</w:t>
            </w:r>
          </w:p>
        </w:tc>
        <w:tc>
          <w:tcPr>
            <w:tcW w:w="3899" w:type="dxa"/>
          </w:tcPr>
          <w:p w:rsidR="00E4179C" w:rsidRPr="00AA5497" w:rsidRDefault="005E181E"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To ensure children and pupils with identified SEND or delay in physical development receive </w:t>
            </w:r>
            <w:proofErr w:type="spellStart"/>
            <w:r>
              <w:rPr>
                <w:rFonts w:ascii="Raleway" w:eastAsia="Times New Roman" w:hAnsi="Raleway" w:cs="Helvetica"/>
                <w:color w:val="6E7B7D"/>
                <w:sz w:val="23"/>
                <w:szCs w:val="23"/>
                <w:lang w:val="en" w:eastAsia="en-GB"/>
              </w:rPr>
              <w:t>specilist</w:t>
            </w:r>
            <w:proofErr w:type="spellEnd"/>
            <w:r>
              <w:rPr>
                <w:rFonts w:ascii="Raleway" w:eastAsia="Times New Roman" w:hAnsi="Raleway" w:cs="Helvetica"/>
                <w:color w:val="6E7B7D"/>
                <w:sz w:val="23"/>
                <w:szCs w:val="23"/>
                <w:lang w:val="en" w:eastAsia="en-GB"/>
              </w:rPr>
              <w:t xml:space="preserve"> intervention. </w:t>
            </w:r>
          </w:p>
        </w:tc>
      </w:tr>
      <w:tr w:rsidR="00E4179C" w:rsidRPr="00AA5497" w:rsidTr="00E4179C">
        <w:tc>
          <w:tcPr>
            <w:tcW w:w="2714" w:type="dxa"/>
          </w:tcPr>
          <w:p w:rsidR="00E4179C" w:rsidRDefault="00E4179C"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Running Sports Competitions</w:t>
            </w:r>
          </w:p>
        </w:tc>
        <w:tc>
          <w:tcPr>
            <w:tcW w:w="2629" w:type="dxa"/>
          </w:tcPr>
          <w:p w:rsidR="00E4179C" w:rsidRDefault="00E4179C" w:rsidP="005E181E">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w:t>
            </w:r>
            <w:r w:rsidR="005E181E">
              <w:rPr>
                <w:rFonts w:ascii="Raleway" w:eastAsia="Times New Roman" w:hAnsi="Raleway" w:cs="Helvetica"/>
                <w:color w:val="6E7B7D"/>
                <w:sz w:val="23"/>
                <w:szCs w:val="23"/>
                <w:lang w:val="en" w:eastAsia="en-GB"/>
              </w:rPr>
              <w:t>3</w:t>
            </w:r>
            <w:r>
              <w:rPr>
                <w:rFonts w:ascii="Raleway" w:eastAsia="Times New Roman" w:hAnsi="Raleway" w:cs="Helvetica"/>
                <w:color w:val="6E7B7D"/>
                <w:sz w:val="23"/>
                <w:szCs w:val="23"/>
                <w:lang w:val="en" w:eastAsia="en-GB"/>
              </w:rPr>
              <w:t>00.00</w:t>
            </w:r>
          </w:p>
        </w:tc>
        <w:tc>
          <w:tcPr>
            <w:tcW w:w="3899" w:type="dxa"/>
          </w:tcPr>
          <w:p w:rsidR="00E4179C" w:rsidRDefault="005E181E"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To continue to </w:t>
            </w:r>
            <w:r w:rsidR="00E4179C">
              <w:rPr>
                <w:rFonts w:ascii="Raleway" w:eastAsia="Times New Roman" w:hAnsi="Raleway" w:cs="Helvetica"/>
                <w:color w:val="6E7B7D"/>
                <w:sz w:val="23"/>
                <w:szCs w:val="23"/>
                <w:lang w:val="en" w:eastAsia="en-GB"/>
              </w:rPr>
              <w:t>participat</w:t>
            </w:r>
            <w:r>
              <w:rPr>
                <w:rFonts w:ascii="Raleway" w:eastAsia="Times New Roman" w:hAnsi="Raleway" w:cs="Helvetica"/>
                <w:color w:val="6E7B7D"/>
                <w:sz w:val="23"/>
                <w:szCs w:val="23"/>
                <w:lang w:val="en" w:eastAsia="en-GB"/>
              </w:rPr>
              <w:t>e in PE competitions including setting up a local league for girls and boys football.  To includ</w:t>
            </w:r>
            <w:r w:rsidR="00E4179C">
              <w:rPr>
                <w:rFonts w:ascii="Raleway" w:eastAsia="Times New Roman" w:hAnsi="Raleway" w:cs="Helvetica"/>
                <w:color w:val="6E7B7D"/>
                <w:sz w:val="23"/>
                <w:szCs w:val="23"/>
                <w:lang w:val="en" w:eastAsia="en-GB"/>
              </w:rPr>
              <w:t xml:space="preserve">e: - </w:t>
            </w:r>
          </w:p>
          <w:p w:rsidR="00E4179C" w:rsidRDefault="00E4179C"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Tag Rugby</w:t>
            </w:r>
          </w:p>
          <w:p w:rsidR="00E4179C" w:rsidRDefault="00E4179C"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Cross Country</w:t>
            </w:r>
          </w:p>
          <w:p w:rsidR="00E4179C" w:rsidRDefault="00E4179C"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Orienteering</w:t>
            </w:r>
          </w:p>
          <w:p w:rsidR="00E4179C" w:rsidRDefault="00E4179C" w:rsidP="00E4179C">
            <w:pPr>
              <w:pStyle w:val="ListParagraph"/>
              <w:numPr>
                <w:ilvl w:val="1"/>
                <w:numId w:val="4"/>
              </w:numPr>
              <w:spacing w:after="150"/>
              <w:rPr>
                <w:rFonts w:ascii="Raleway" w:eastAsia="Times New Roman" w:hAnsi="Raleway" w:cs="Helvetica"/>
                <w:color w:val="6E7B7D"/>
                <w:sz w:val="23"/>
                <w:szCs w:val="23"/>
                <w:lang w:val="en" w:eastAsia="en-GB"/>
              </w:rPr>
            </w:pPr>
            <w:proofErr w:type="spellStart"/>
            <w:r>
              <w:rPr>
                <w:rFonts w:ascii="Raleway" w:eastAsia="Times New Roman" w:hAnsi="Raleway" w:cs="Helvetica"/>
                <w:color w:val="6E7B7D"/>
                <w:sz w:val="23"/>
                <w:szCs w:val="23"/>
                <w:lang w:val="en" w:eastAsia="en-GB"/>
              </w:rPr>
              <w:t>Rounders</w:t>
            </w:r>
            <w:proofErr w:type="spellEnd"/>
          </w:p>
          <w:p w:rsidR="00E4179C" w:rsidRDefault="00E4179C"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Football</w:t>
            </w:r>
          </w:p>
          <w:p w:rsidR="00E4179C" w:rsidRPr="00AA5497" w:rsidRDefault="00E4179C" w:rsidP="00E4179C">
            <w:pPr>
              <w:pStyle w:val="ListParagraph"/>
              <w:numPr>
                <w:ilvl w:val="1"/>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Cricket</w:t>
            </w:r>
          </w:p>
        </w:tc>
      </w:tr>
      <w:tr w:rsidR="00E4179C" w:rsidRPr="00E4179C" w:rsidTr="00E4179C">
        <w:tc>
          <w:tcPr>
            <w:tcW w:w="2714" w:type="dxa"/>
          </w:tcPr>
          <w:p w:rsidR="00E4179C" w:rsidRDefault="005E181E" w:rsidP="005E181E">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Purchase ‘Fit In Five’ activity </w:t>
            </w:r>
            <w:proofErr w:type="spellStart"/>
            <w:r>
              <w:rPr>
                <w:rFonts w:ascii="Raleway" w:eastAsia="Times New Roman" w:hAnsi="Raleway" w:cs="Helvetica"/>
                <w:color w:val="6E7B7D"/>
                <w:sz w:val="23"/>
                <w:szCs w:val="23"/>
                <w:lang w:val="en" w:eastAsia="en-GB"/>
              </w:rPr>
              <w:t>programme</w:t>
            </w:r>
            <w:proofErr w:type="spellEnd"/>
            <w:r>
              <w:rPr>
                <w:rFonts w:ascii="Raleway" w:eastAsia="Times New Roman" w:hAnsi="Raleway" w:cs="Helvetica"/>
                <w:color w:val="6E7B7D"/>
                <w:sz w:val="23"/>
                <w:szCs w:val="23"/>
                <w:lang w:val="en" w:eastAsia="en-GB"/>
              </w:rPr>
              <w:t xml:space="preserve"> </w:t>
            </w:r>
          </w:p>
        </w:tc>
        <w:tc>
          <w:tcPr>
            <w:tcW w:w="2629" w:type="dxa"/>
          </w:tcPr>
          <w:p w:rsidR="00E4179C" w:rsidRDefault="005E181E"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£200.00</w:t>
            </w:r>
          </w:p>
        </w:tc>
        <w:tc>
          <w:tcPr>
            <w:tcW w:w="3899" w:type="dxa"/>
          </w:tcPr>
          <w:p w:rsidR="00E4179C" w:rsidRPr="00E4179C" w:rsidRDefault="005E181E" w:rsidP="00E4179C">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To ensure pupils are engaging in daily keep fit activities.</w:t>
            </w:r>
          </w:p>
        </w:tc>
      </w:tr>
      <w:tr w:rsidR="00E4179C" w:rsidTr="00E4179C">
        <w:tc>
          <w:tcPr>
            <w:tcW w:w="2714" w:type="dxa"/>
          </w:tcPr>
          <w:p w:rsidR="00E4179C" w:rsidRDefault="005E181E"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Skipping Workshops</w:t>
            </w:r>
          </w:p>
        </w:tc>
        <w:tc>
          <w:tcPr>
            <w:tcW w:w="2629" w:type="dxa"/>
          </w:tcPr>
          <w:p w:rsidR="00E4179C" w:rsidRDefault="005E181E"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£400</w:t>
            </w:r>
          </w:p>
        </w:tc>
        <w:tc>
          <w:tcPr>
            <w:tcW w:w="3899" w:type="dxa"/>
          </w:tcPr>
          <w:p w:rsidR="00E4179C" w:rsidRPr="005E181E" w:rsidRDefault="005E181E" w:rsidP="005E181E">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 xml:space="preserve">To </w:t>
            </w:r>
            <w:r w:rsidR="00E92F7D">
              <w:rPr>
                <w:rFonts w:ascii="Raleway" w:eastAsia="Times New Roman" w:hAnsi="Raleway" w:cs="Helvetica"/>
                <w:color w:val="6E7B7D"/>
                <w:sz w:val="23"/>
                <w:szCs w:val="23"/>
                <w:lang w:val="en" w:eastAsia="en-GB"/>
              </w:rPr>
              <w:t>encourage pupils (boys and Girls</w:t>
            </w:r>
            <w:proofErr w:type="gramStart"/>
            <w:r w:rsidR="00E92F7D">
              <w:rPr>
                <w:rFonts w:ascii="Raleway" w:eastAsia="Times New Roman" w:hAnsi="Raleway" w:cs="Helvetica"/>
                <w:color w:val="6E7B7D"/>
                <w:sz w:val="23"/>
                <w:szCs w:val="23"/>
                <w:lang w:val="en" w:eastAsia="en-GB"/>
              </w:rPr>
              <w:t>)  to</w:t>
            </w:r>
            <w:proofErr w:type="gramEnd"/>
            <w:r w:rsidR="00E92F7D">
              <w:rPr>
                <w:rFonts w:ascii="Raleway" w:eastAsia="Times New Roman" w:hAnsi="Raleway" w:cs="Helvetica"/>
                <w:color w:val="6E7B7D"/>
                <w:sz w:val="23"/>
                <w:szCs w:val="23"/>
                <w:lang w:val="en" w:eastAsia="en-GB"/>
              </w:rPr>
              <w:t xml:space="preserve"> see skipping as a tool for ‘Keeping Fit’ and to engage in skipping activities during breaks.</w:t>
            </w:r>
          </w:p>
        </w:tc>
      </w:tr>
      <w:tr w:rsidR="00E92F7D" w:rsidTr="00E4179C">
        <w:tc>
          <w:tcPr>
            <w:tcW w:w="2714" w:type="dxa"/>
          </w:tcPr>
          <w:p w:rsidR="00E92F7D" w:rsidRDefault="00E92F7D"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Sports Trophies, in school competition.</w:t>
            </w:r>
          </w:p>
        </w:tc>
        <w:tc>
          <w:tcPr>
            <w:tcW w:w="2629" w:type="dxa"/>
          </w:tcPr>
          <w:p w:rsidR="00E92F7D" w:rsidRDefault="00E92F7D" w:rsidP="00E4179C">
            <w:p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£235.00</w:t>
            </w:r>
          </w:p>
        </w:tc>
        <w:tc>
          <w:tcPr>
            <w:tcW w:w="3899" w:type="dxa"/>
          </w:tcPr>
          <w:p w:rsidR="00E92F7D" w:rsidRDefault="00E92F7D" w:rsidP="005E181E">
            <w:pPr>
              <w:pStyle w:val="ListParagraph"/>
              <w:numPr>
                <w:ilvl w:val="0"/>
                <w:numId w:val="4"/>
              </w:numPr>
              <w:spacing w:after="150"/>
              <w:rPr>
                <w:rFonts w:ascii="Raleway" w:eastAsia="Times New Roman" w:hAnsi="Raleway" w:cs="Helvetica"/>
                <w:color w:val="6E7B7D"/>
                <w:sz w:val="23"/>
                <w:szCs w:val="23"/>
                <w:lang w:val="en" w:eastAsia="en-GB"/>
              </w:rPr>
            </w:pPr>
            <w:r>
              <w:rPr>
                <w:rFonts w:ascii="Raleway" w:eastAsia="Times New Roman" w:hAnsi="Raleway" w:cs="Helvetica"/>
                <w:color w:val="6E7B7D"/>
                <w:sz w:val="23"/>
                <w:szCs w:val="23"/>
                <w:lang w:val="en" w:eastAsia="en-GB"/>
              </w:rPr>
              <w:t>To embed house system to promote competitive sport across the school.</w:t>
            </w:r>
          </w:p>
        </w:tc>
      </w:tr>
    </w:tbl>
    <w:p w:rsidR="00E4179C" w:rsidRPr="00AA5497" w:rsidRDefault="00E4179C" w:rsidP="00AA5497">
      <w:pPr>
        <w:spacing w:after="150"/>
        <w:rPr>
          <w:rFonts w:ascii="Raleway" w:eastAsia="Times New Roman" w:hAnsi="Raleway" w:cs="Helvetica"/>
          <w:color w:val="6E7B7D"/>
          <w:sz w:val="23"/>
          <w:szCs w:val="23"/>
          <w:lang w:val="en" w:eastAsia="en-GB"/>
        </w:rPr>
      </w:pPr>
    </w:p>
    <w:sectPr w:rsidR="00E4179C" w:rsidRPr="00AA5497" w:rsidSect="006D096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1E" w:rsidRDefault="005E181E" w:rsidP="00C54CEA">
      <w:r>
        <w:separator/>
      </w:r>
    </w:p>
  </w:endnote>
  <w:endnote w:type="continuationSeparator" w:id="0">
    <w:p w:rsidR="005E181E" w:rsidRDefault="005E181E" w:rsidP="00C5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Ralewa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1E" w:rsidRDefault="005E181E" w:rsidP="00C54CEA">
      <w:r>
        <w:separator/>
      </w:r>
    </w:p>
  </w:footnote>
  <w:footnote w:type="continuationSeparator" w:id="0">
    <w:p w:rsidR="005E181E" w:rsidRDefault="005E181E" w:rsidP="00C5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E" w:rsidRDefault="005E181E">
    <w:pPr>
      <w:pStyle w:val="Header"/>
    </w:pPr>
    <w:r>
      <w:rPr>
        <w:noProof/>
        <w:lang w:eastAsia="en-GB"/>
      </w:rPr>
      <w:drawing>
        <wp:inline distT="0" distB="0" distL="0" distR="0">
          <wp:extent cx="1206478" cy="1123950"/>
          <wp:effectExtent l="0" t="0" r="0" b="0"/>
          <wp:docPr id="3" name="Picture 3"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78" cy="1123950"/>
                  </a:xfrm>
                  <a:prstGeom prst="rect">
                    <a:avLst/>
                  </a:prstGeom>
                  <a:noFill/>
                  <a:ln>
                    <a:noFill/>
                  </a:ln>
                </pic:spPr>
              </pic:pic>
            </a:graphicData>
          </a:graphic>
        </wp:inline>
      </w:drawing>
    </w:r>
    <w:r>
      <w:ptab w:relativeTo="margin" w:alignment="center" w:leader="none"/>
    </w:r>
    <w:r>
      <w:t xml:space="preserve">Everybody Excelling, </w:t>
    </w:r>
    <w:proofErr w:type="spellStart"/>
    <w:r>
      <w:t>Everyday</w:t>
    </w:r>
    <w:proofErr w:type="spellEnd"/>
    <w:r>
      <w:t>. No Excuses!</w:t>
    </w:r>
    <w:r>
      <w:ptab w:relativeTo="margin" w:alignment="right" w:leader="none"/>
    </w:r>
    <w:r>
      <w:rPr>
        <w:noProof/>
        <w:lang w:eastAsia="en-GB"/>
      </w:rPr>
      <w:drawing>
        <wp:inline distT="0" distB="0" distL="0" distR="0" wp14:anchorId="6E03EFF6" wp14:editId="281990F4">
          <wp:extent cx="1206478" cy="1123950"/>
          <wp:effectExtent l="0" t="0" r="0" b="0"/>
          <wp:docPr id="5" name="Picture 5"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78"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6C5"/>
    <w:multiLevelType w:val="hybridMultilevel"/>
    <w:tmpl w:val="E146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041414"/>
    <w:multiLevelType w:val="hybridMultilevel"/>
    <w:tmpl w:val="C862EA96"/>
    <w:lvl w:ilvl="0" w:tplc="BA607D5C">
      <w:start w:val="3"/>
      <w:numFmt w:val="bullet"/>
      <w:lvlText w:val="-"/>
      <w:lvlJc w:val="left"/>
      <w:pPr>
        <w:ind w:left="720" w:hanging="360"/>
      </w:pPr>
      <w:rPr>
        <w:rFonts w:ascii="Raleway" w:eastAsia="Times New Roman" w:hAnsi="Raleway"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756BE"/>
    <w:multiLevelType w:val="hybridMultilevel"/>
    <w:tmpl w:val="EB74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0480C"/>
    <w:multiLevelType w:val="hybridMultilevel"/>
    <w:tmpl w:val="7DA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A"/>
    <w:rsid w:val="000926ED"/>
    <w:rsid w:val="001A0244"/>
    <w:rsid w:val="00217A59"/>
    <w:rsid w:val="005E181E"/>
    <w:rsid w:val="006B054F"/>
    <w:rsid w:val="006B11C3"/>
    <w:rsid w:val="006D096A"/>
    <w:rsid w:val="009B3D1D"/>
    <w:rsid w:val="009B44AC"/>
    <w:rsid w:val="00A85412"/>
    <w:rsid w:val="00A87F9B"/>
    <w:rsid w:val="00AA5497"/>
    <w:rsid w:val="00BB6583"/>
    <w:rsid w:val="00C2353E"/>
    <w:rsid w:val="00C54CEA"/>
    <w:rsid w:val="00CB41D3"/>
    <w:rsid w:val="00E269A5"/>
    <w:rsid w:val="00E4179C"/>
    <w:rsid w:val="00E66FD7"/>
    <w:rsid w:val="00E9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pPr>
  </w:style>
  <w:style w:type="paragraph" w:styleId="Heading3">
    <w:name w:val="heading 3"/>
    <w:basedOn w:val="Normal"/>
    <w:link w:val="Heading3Char"/>
    <w:uiPriority w:val="9"/>
    <w:qFormat/>
    <w:rsid w:val="00AA5497"/>
    <w:pPr>
      <w:spacing w:before="300" w:after="150"/>
      <w:outlineLvl w:val="2"/>
    </w:pPr>
    <w:rPr>
      <w:rFonts w:ascii="Raleway" w:eastAsia="Times New Roman" w:hAnsi="Raleway"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eastAsia="Times New Roman" w:hAnsi="Arial" w:cs="Arial"/>
      <w:sz w:val="32"/>
      <w:szCs w:val="24"/>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9A5"/>
    <w:pPr>
      <w:spacing w:after="200" w:line="276" w:lineRule="auto"/>
      <w:ind w:left="720"/>
      <w:contextualSpacing/>
    </w:pPr>
  </w:style>
  <w:style w:type="character" w:customStyle="1" w:styleId="Heading3Char">
    <w:name w:val="Heading 3 Char"/>
    <w:basedOn w:val="DefaultParagraphFont"/>
    <w:link w:val="Heading3"/>
    <w:uiPriority w:val="9"/>
    <w:rsid w:val="00AA5497"/>
    <w:rPr>
      <w:rFonts w:ascii="Raleway" w:eastAsia="Times New Roman" w:hAnsi="Raleway" w:cs="Times New Roman"/>
      <w:sz w:val="36"/>
      <w:szCs w:val="36"/>
      <w:lang w:eastAsia="en-GB"/>
    </w:rPr>
  </w:style>
  <w:style w:type="character" w:styleId="Strong">
    <w:name w:val="Strong"/>
    <w:basedOn w:val="DefaultParagraphFont"/>
    <w:uiPriority w:val="22"/>
    <w:qFormat/>
    <w:rsid w:val="00AA5497"/>
    <w:rPr>
      <w:b/>
      <w:bCs/>
    </w:rPr>
  </w:style>
  <w:style w:type="paragraph" w:styleId="NormalWeb">
    <w:name w:val="Normal (Web)"/>
    <w:basedOn w:val="Normal"/>
    <w:uiPriority w:val="99"/>
    <w:unhideWhenUsed/>
    <w:rsid w:val="00AA5497"/>
    <w:pPr>
      <w:spacing w:after="15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pPr>
  </w:style>
  <w:style w:type="paragraph" w:styleId="Heading3">
    <w:name w:val="heading 3"/>
    <w:basedOn w:val="Normal"/>
    <w:link w:val="Heading3Char"/>
    <w:uiPriority w:val="9"/>
    <w:qFormat/>
    <w:rsid w:val="00AA5497"/>
    <w:pPr>
      <w:spacing w:before="300" w:after="150"/>
      <w:outlineLvl w:val="2"/>
    </w:pPr>
    <w:rPr>
      <w:rFonts w:ascii="Raleway" w:eastAsia="Times New Roman" w:hAnsi="Raleway"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eastAsia="Times New Roman" w:hAnsi="Arial" w:cs="Arial"/>
      <w:sz w:val="32"/>
      <w:szCs w:val="24"/>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9A5"/>
    <w:pPr>
      <w:spacing w:after="200" w:line="276" w:lineRule="auto"/>
      <w:ind w:left="720"/>
      <w:contextualSpacing/>
    </w:pPr>
  </w:style>
  <w:style w:type="character" w:customStyle="1" w:styleId="Heading3Char">
    <w:name w:val="Heading 3 Char"/>
    <w:basedOn w:val="DefaultParagraphFont"/>
    <w:link w:val="Heading3"/>
    <w:uiPriority w:val="9"/>
    <w:rsid w:val="00AA5497"/>
    <w:rPr>
      <w:rFonts w:ascii="Raleway" w:eastAsia="Times New Roman" w:hAnsi="Raleway" w:cs="Times New Roman"/>
      <w:sz w:val="36"/>
      <w:szCs w:val="36"/>
      <w:lang w:eastAsia="en-GB"/>
    </w:rPr>
  </w:style>
  <w:style w:type="character" w:styleId="Strong">
    <w:name w:val="Strong"/>
    <w:basedOn w:val="DefaultParagraphFont"/>
    <w:uiPriority w:val="22"/>
    <w:qFormat/>
    <w:rsid w:val="00AA5497"/>
    <w:rPr>
      <w:b/>
      <w:bCs/>
    </w:rPr>
  </w:style>
  <w:style w:type="paragraph" w:styleId="NormalWeb">
    <w:name w:val="Normal (Web)"/>
    <w:basedOn w:val="Normal"/>
    <w:uiPriority w:val="99"/>
    <w:unhideWhenUsed/>
    <w:rsid w:val="00AA5497"/>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27941">
      <w:bodyDiv w:val="1"/>
      <w:marLeft w:val="0"/>
      <w:marRight w:val="0"/>
      <w:marTop w:val="0"/>
      <w:marBottom w:val="0"/>
      <w:divBdr>
        <w:top w:val="none" w:sz="0" w:space="0" w:color="auto"/>
        <w:left w:val="none" w:sz="0" w:space="0" w:color="auto"/>
        <w:bottom w:val="none" w:sz="0" w:space="0" w:color="auto"/>
        <w:right w:val="none" w:sz="0" w:space="0" w:color="auto"/>
      </w:divBdr>
    </w:div>
    <w:div w:id="1646474971">
      <w:bodyDiv w:val="1"/>
      <w:marLeft w:val="0"/>
      <w:marRight w:val="0"/>
      <w:marTop w:val="0"/>
      <w:marBottom w:val="0"/>
      <w:divBdr>
        <w:top w:val="none" w:sz="0" w:space="0" w:color="auto"/>
        <w:left w:val="none" w:sz="0" w:space="0" w:color="auto"/>
        <w:bottom w:val="none" w:sz="0" w:space="0" w:color="auto"/>
        <w:right w:val="none" w:sz="0" w:space="0" w:color="auto"/>
      </w:divBdr>
      <w:divsChild>
        <w:div w:id="1280919810">
          <w:marLeft w:val="0"/>
          <w:marRight w:val="0"/>
          <w:marTop w:val="0"/>
          <w:marBottom w:val="0"/>
          <w:divBdr>
            <w:top w:val="none" w:sz="0" w:space="0" w:color="auto"/>
            <w:left w:val="none" w:sz="0" w:space="0" w:color="auto"/>
            <w:bottom w:val="none" w:sz="0" w:space="0" w:color="auto"/>
            <w:right w:val="none" w:sz="0" w:space="0" w:color="auto"/>
          </w:divBdr>
          <w:divsChild>
            <w:div w:id="1755517722">
              <w:marLeft w:val="-225"/>
              <w:marRight w:val="-225"/>
              <w:marTop w:val="0"/>
              <w:marBottom w:val="0"/>
              <w:divBdr>
                <w:top w:val="none" w:sz="0" w:space="0" w:color="auto"/>
                <w:left w:val="none" w:sz="0" w:space="0" w:color="auto"/>
                <w:bottom w:val="none" w:sz="0" w:space="0" w:color="auto"/>
                <w:right w:val="none" w:sz="0" w:space="0" w:color="auto"/>
              </w:divBdr>
              <w:divsChild>
                <w:div w:id="1975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Joanne Riley</cp:lastModifiedBy>
  <cp:revision>2</cp:revision>
  <cp:lastPrinted>2015-09-01T07:21:00Z</cp:lastPrinted>
  <dcterms:created xsi:type="dcterms:W3CDTF">2015-10-17T11:30:00Z</dcterms:created>
  <dcterms:modified xsi:type="dcterms:W3CDTF">2015-10-17T11:30:00Z</dcterms:modified>
</cp:coreProperties>
</file>