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D3A70" w14:textId="77777777" w:rsidR="000911FE" w:rsidRPr="0052164E" w:rsidRDefault="000911FE" w:rsidP="00C27684">
      <w:pPr>
        <w:spacing w:before="100" w:beforeAutospacing="1" w:after="100" w:afterAutospacing="1"/>
        <w:ind w:right="-1056"/>
        <w:rPr>
          <w:rFonts w:ascii="Gill Sans" w:hAnsi="Gill Sans" w:cs="Gill Sans"/>
          <w:szCs w:val="28"/>
          <w:lang w:val="en-GB" w:eastAsia="en-US"/>
        </w:rPr>
      </w:pPr>
      <w:bookmarkStart w:id="0" w:name="_GoBack"/>
      <w:bookmarkEnd w:id="0"/>
      <w:r w:rsidRPr="0052164E">
        <w:rPr>
          <w:rFonts w:ascii="Gill Sans" w:hAnsi="Gill Sans" w:cs="Gill Sans"/>
          <w:b/>
          <w:bCs/>
          <w:szCs w:val="28"/>
        </w:rPr>
        <w:tab/>
      </w:r>
      <w:r w:rsidRPr="0052164E">
        <w:rPr>
          <w:rFonts w:ascii="Gill Sans" w:hAnsi="Gill Sans" w:cs="Gill Sans"/>
          <w:b/>
          <w:bCs/>
          <w:szCs w:val="28"/>
        </w:rPr>
        <w:tab/>
      </w:r>
      <w:r w:rsidRPr="0052164E">
        <w:rPr>
          <w:rFonts w:ascii="Gill Sans" w:hAnsi="Gill Sans" w:cs="Gill Sans"/>
          <w:b/>
          <w:bCs/>
          <w:szCs w:val="28"/>
        </w:rPr>
        <w:tab/>
      </w:r>
      <w:r w:rsidRPr="0052164E">
        <w:rPr>
          <w:rFonts w:ascii="Gill Sans" w:hAnsi="Gill Sans" w:cs="Gill Sans"/>
          <w:b/>
          <w:bCs/>
          <w:szCs w:val="28"/>
        </w:rPr>
        <w:tab/>
      </w:r>
    </w:p>
    <w:p w14:paraId="73C7E5C0" w14:textId="77777777" w:rsidR="000911FE" w:rsidRPr="0052164E" w:rsidRDefault="000911FE" w:rsidP="000911FE">
      <w:pPr>
        <w:spacing w:before="100" w:beforeAutospacing="1" w:after="100" w:afterAutospacing="1"/>
        <w:rPr>
          <w:rFonts w:ascii="Gill Sans" w:hAnsi="Gill Sans" w:cs="Gill Sans"/>
          <w:szCs w:val="28"/>
          <w:lang w:val="en-GB" w:eastAsia="en-US"/>
        </w:rPr>
      </w:pPr>
      <w:r w:rsidRPr="0052164E">
        <w:rPr>
          <w:rFonts w:ascii="Gill Sans" w:hAnsi="Gill Sans" w:cs="Gill Sans"/>
          <w:szCs w:val="28"/>
          <w:lang w:val="en-GB" w:eastAsia="en-US"/>
        </w:rPr>
        <w:t> </w:t>
      </w:r>
      <w:r w:rsidRPr="0052164E">
        <w:rPr>
          <w:rFonts w:ascii="Gill Sans" w:hAnsi="Gill Sans" w:cs="Gill Sans"/>
          <w:noProof/>
          <w:szCs w:val="28"/>
          <w:lang w:val="en-GB" w:eastAsia="en-GB"/>
        </w:rPr>
        <w:drawing>
          <wp:inline distT="0" distB="0" distL="0" distR="0" wp14:anchorId="3995F58A" wp14:editId="48F97AE3">
            <wp:extent cx="4312920" cy="316167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logo2[1] (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15041" cy="3163227"/>
                    </a:xfrm>
                    <a:prstGeom prst="rect">
                      <a:avLst/>
                    </a:prstGeom>
                    <a:noFill/>
                    <a:ln>
                      <a:noFill/>
                    </a:ln>
                  </pic:spPr>
                </pic:pic>
              </a:graphicData>
            </a:graphic>
          </wp:inline>
        </w:drawing>
      </w:r>
    </w:p>
    <w:p w14:paraId="56C5FBBF" w14:textId="77777777" w:rsidR="000911FE" w:rsidRPr="0052164E" w:rsidRDefault="000911FE" w:rsidP="000911FE">
      <w:pPr>
        <w:pStyle w:val="Header"/>
        <w:tabs>
          <w:tab w:val="clear" w:pos="4320"/>
          <w:tab w:val="clear" w:pos="8640"/>
        </w:tabs>
        <w:jc w:val="center"/>
        <w:rPr>
          <w:rFonts w:ascii="Gill Sans" w:hAnsi="Gill Sans" w:cs="Gill Sans"/>
          <w:b/>
          <w:i/>
          <w:sz w:val="28"/>
          <w:szCs w:val="28"/>
        </w:rPr>
      </w:pPr>
      <w:r w:rsidRPr="0052164E">
        <w:rPr>
          <w:rFonts w:ascii="Gill Sans" w:hAnsi="Gill Sans" w:cs="Gill Sans"/>
          <w:sz w:val="28"/>
          <w:szCs w:val="28"/>
          <w:lang w:val="en-GB"/>
        </w:rPr>
        <w:t> </w:t>
      </w:r>
      <w:r w:rsidRPr="0052164E">
        <w:rPr>
          <w:rFonts w:ascii="Gill Sans" w:hAnsi="Gill Sans" w:cs="Gill Sans"/>
          <w:sz w:val="28"/>
          <w:szCs w:val="28"/>
          <w:lang w:val="en-GB"/>
        </w:rPr>
        <w:tab/>
      </w:r>
    </w:p>
    <w:p w14:paraId="0457B81D" w14:textId="77777777" w:rsidR="000911FE" w:rsidRPr="0052164E" w:rsidRDefault="000911FE" w:rsidP="000911FE">
      <w:pPr>
        <w:pStyle w:val="Default"/>
        <w:rPr>
          <w:rFonts w:ascii="Gill Sans" w:hAnsi="Gill Sans" w:cs="Gill Sans"/>
          <w:b/>
          <w:bCs/>
          <w:sz w:val="28"/>
          <w:szCs w:val="28"/>
        </w:rPr>
      </w:pPr>
    </w:p>
    <w:p w14:paraId="343EEF53" w14:textId="77777777" w:rsidR="000911FE" w:rsidRPr="0052164E" w:rsidRDefault="000911FE" w:rsidP="00B96955">
      <w:pPr>
        <w:pStyle w:val="Default"/>
        <w:rPr>
          <w:rFonts w:ascii="Gill Sans" w:hAnsi="Gill Sans" w:cs="Gill Sans"/>
          <w:b/>
          <w:bCs/>
          <w:sz w:val="28"/>
          <w:szCs w:val="28"/>
        </w:rPr>
      </w:pPr>
      <w:r w:rsidRPr="0052164E">
        <w:rPr>
          <w:rFonts w:ascii="Gill Sans" w:hAnsi="Gill Sans" w:cs="Gill Sans"/>
          <w:b/>
          <w:bCs/>
          <w:sz w:val="28"/>
          <w:szCs w:val="28"/>
        </w:rPr>
        <w:t>RANDAL CREMER PRIMARY SCHOOL</w:t>
      </w:r>
    </w:p>
    <w:p w14:paraId="6D70253B" w14:textId="77777777" w:rsidR="000911FE" w:rsidRPr="0052164E" w:rsidRDefault="000911FE" w:rsidP="000911FE">
      <w:pPr>
        <w:spacing w:before="100" w:beforeAutospacing="1" w:after="100" w:afterAutospacing="1"/>
        <w:rPr>
          <w:rFonts w:ascii="Gill Sans" w:hAnsi="Gill Sans" w:cs="Gill Sans"/>
          <w:szCs w:val="28"/>
          <w:lang w:val="en-GB" w:eastAsia="en-US"/>
        </w:rPr>
      </w:pPr>
      <w:r w:rsidRPr="0052164E">
        <w:rPr>
          <w:rFonts w:ascii="Gill Sans" w:hAnsi="Gill Sans" w:cs="Gill Sans"/>
          <w:szCs w:val="28"/>
          <w:lang w:val="en-GB" w:eastAsia="en-US"/>
        </w:rPr>
        <w:t>GOVERNOR INDUCTION BOOKLET</w:t>
      </w:r>
    </w:p>
    <w:p w14:paraId="02513FB9" w14:textId="77777777" w:rsidR="000911FE" w:rsidRPr="0052164E" w:rsidRDefault="000911FE" w:rsidP="000911FE">
      <w:pPr>
        <w:pStyle w:val="Default"/>
        <w:rPr>
          <w:rFonts w:ascii="Gill Sans" w:hAnsi="Gill Sans" w:cs="Gill Sans"/>
          <w:b/>
          <w:bCs/>
          <w:sz w:val="28"/>
          <w:szCs w:val="28"/>
        </w:rPr>
      </w:pPr>
    </w:p>
    <w:p w14:paraId="02065648" w14:textId="77777777" w:rsidR="000911FE" w:rsidRPr="0052164E" w:rsidRDefault="000911FE" w:rsidP="000911FE">
      <w:pPr>
        <w:pStyle w:val="Default"/>
        <w:rPr>
          <w:rFonts w:ascii="Gill Sans" w:hAnsi="Gill Sans" w:cs="Gill Sans"/>
          <w:b/>
          <w:bCs/>
          <w:sz w:val="28"/>
          <w:szCs w:val="28"/>
        </w:rPr>
      </w:pPr>
    </w:p>
    <w:p w14:paraId="4828B2DE" w14:textId="64D2FB78" w:rsidR="000911FE" w:rsidRPr="0052164E" w:rsidRDefault="000911FE" w:rsidP="000911FE">
      <w:pPr>
        <w:pStyle w:val="Default"/>
        <w:rPr>
          <w:rFonts w:ascii="Gill Sans" w:hAnsi="Gill Sans" w:cs="Gill Sans"/>
          <w:sz w:val="28"/>
          <w:szCs w:val="28"/>
        </w:rPr>
      </w:pPr>
      <w:r w:rsidRPr="0052164E">
        <w:rPr>
          <w:rFonts w:ascii="Gill Sans" w:hAnsi="Gill Sans" w:cs="Gill Sans"/>
          <w:b/>
          <w:bCs/>
          <w:sz w:val="28"/>
          <w:szCs w:val="28"/>
        </w:rPr>
        <w:t>Introduction</w:t>
      </w:r>
      <w:r w:rsidR="00C27684" w:rsidRPr="0052164E">
        <w:rPr>
          <w:rFonts w:ascii="Gill Sans" w:hAnsi="Gill Sans" w:cs="Gill Sans"/>
          <w:b/>
          <w:bCs/>
          <w:sz w:val="28"/>
          <w:szCs w:val="28"/>
        </w:rPr>
        <w:t>:</w:t>
      </w:r>
      <w:r w:rsidRPr="0052164E">
        <w:rPr>
          <w:rFonts w:ascii="Gill Sans" w:hAnsi="Gill Sans" w:cs="Gill Sans"/>
          <w:b/>
          <w:bCs/>
          <w:sz w:val="28"/>
          <w:szCs w:val="28"/>
        </w:rPr>
        <w:t xml:space="preserve"> </w:t>
      </w:r>
    </w:p>
    <w:p w14:paraId="5C62CDA7" w14:textId="78558CFD" w:rsidR="000911FE" w:rsidRPr="0052164E" w:rsidRDefault="000911FE" w:rsidP="000911FE">
      <w:pPr>
        <w:pStyle w:val="Default"/>
        <w:rPr>
          <w:rFonts w:ascii="Gill Sans" w:hAnsi="Gill Sans" w:cs="Gill Sans"/>
          <w:sz w:val="28"/>
          <w:szCs w:val="28"/>
        </w:rPr>
      </w:pPr>
      <w:r w:rsidRPr="0052164E">
        <w:rPr>
          <w:rFonts w:ascii="Gill Sans" w:hAnsi="Gill Sans" w:cs="Gill Sans"/>
          <w:sz w:val="28"/>
          <w:szCs w:val="28"/>
        </w:rPr>
        <w:t xml:space="preserve">Welcome to your new governor induction </w:t>
      </w:r>
      <w:r w:rsidR="00E64BC5" w:rsidRPr="0052164E">
        <w:rPr>
          <w:rFonts w:ascii="Gill Sans" w:hAnsi="Gill Sans" w:cs="Gill Sans"/>
          <w:sz w:val="28"/>
          <w:szCs w:val="28"/>
        </w:rPr>
        <w:t xml:space="preserve">booklet </w:t>
      </w:r>
      <w:r w:rsidR="00FF208C" w:rsidRPr="0052164E">
        <w:rPr>
          <w:rFonts w:ascii="Gill Sans" w:hAnsi="Gill Sans" w:cs="Gill Sans"/>
          <w:sz w:val="28"/>
          <w:szCs w:val="28"/>
        </w:rPr>
        <w:t xml:space="preserve">for Randal Cremer </w:t>
      </w:r>
      <w:r w:rsidRPr="0052164E">
        <w:rPr>
          <w:rFonts w:ascii="Gill Sans" w:hAnsi="Gill Sans" w:cs="Gill Sans"/>
          <w:sz w:val="28"/>
          <w:szCs w:val="28"/>
        </w:rPr>
        <w:t xml:space="preserve">Primary School. This helps to explain the roles and responsibilities of being a governor, how the governing body is structured in our school and how the governing body carries out its duties. </w:t>
      </w:r>
    </w:p>
    <w:p w14:paraId="55785E27" w14:textId="77777777" w:rsidR="00FF208C" w:rsidRPr="0052164E" w:rsidRDefault="00FF208C" w:rsidP="000911FE">
      <w:pPr>
        <w:pStyle w:val="Default"/>
        <w:rPr>
          <w:rFonts w:ascii="Gill Sans" w:hAnsi="Gill Sans" w:cs="Gill Sans"/>
          <w:sz w:val="28"/>
          <w:szCs w:val="28"/>
        </w:rPr>
      </w:pPr>
    </w:p>
    <w:p w14:paraId="05C0D9E2" w14:textId="72CE6DE8" w:rsidR="000911FE" w:rsidRPr="0052164E" w:rsidRDefault="000911FE" w:rsidP="000911FE">
      <w:pPr>
        <w:pStyle w:val="Default"/>
        <w:rPr>
          <w:rFonts w:ascii="Gill Sans" w:hAnsi="Gill Sans" w:cs="Gill Sans"/>
          <w:b/>
          <w:bCs/>
          <w:sz w:val="28"/>
          <w:szCs w:val="28"/>
        </w:rPr>
      </w:pPr>
      <w:r w:rsidRPr="0052164E">
        <w:rPr>
          <w:rFonts w:ascii="Gill Sans" w:hAnsi="Gill Sans" w:cs="Gill Sans"/>
          <w:b/>
          <w:bCs/>
          <w:sz w:val="28"/>
          <w:szCs w:val="28"/>
        </w:rPr>
        <w:t xml:space="preserve">This </w:t>
      </w:r>
      <w:r w:rsidR="00E64BC5" w:rsidRPr="0052164E">
        <w:rPr>
          <w:rFonts w:ascii="Gill Sans" w:hAnsi="Gill Sans" w:cs="Gill Sans"/>
          <w:b/>
          <w:bCs/>
          <w:sz w:val="28"/>
          <w:szCs w:val="28"/>
        </w:rPr>
        <w:t xml:space="preserve">booklet </w:t>
      </w:r>
      <w:r w:rsidRPr="0052164E">
        <w:rPr>
          <w:rFonts w:ascii="Gill Sans" w:hAnsi="Gill Sans" w:cs="Gill Sans"/>
          <w:b/>
          <w:bCs/>
          <w:sz w:val="28"/>
          <w:szCs w:val="28"/>
        </w:rPr>
        <w:t xml:space="preserve">includes the following: </w:t>
      </w:r>
    </w:p>
    <w:p w14:paraId="5273732A" w14:textId="77777777" w:rsidR="000911FE" w:rsidRPr="0052164E" w:rsidRDefault="000911FE" w:rsidP="000911FE">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The responsibilities of a governor </w:t>
      </w:r>
    </w:p>
    <w:p w14:paraId="3215F7B6" w14:textId="77777777" w:rsidR="000911FE" w:rsidRPr="0052164E" w:rsidRDefault="000911FE" w:rsidP="000911FE">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The different types of governor </w:t>
      </w:r>
    </w:p>
    <w:p w14:paraId="0FCCD8B6" w14:textId="73EA3E72" w:rsidR="000911FE" w:rsidRPr="0052164E" w:rsidRDefault="000911FE" w:rsidP="00E64BC5">
      <w:pPr>
        <w:pStyle w:val="Default"/>
        <w:ind w:right="-1056"/>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T</w:t>
      </w:r>
      <w:r w:rsidR="00E64BC5" w:rsidRPr="0052164E">
        <w:rPr>
          <w:rFonts w:ascii="Gill Sans" w:hAnsi="Gill Sans" w:cs="Gill Sans"/>
          <w:sz w:val="28"/>
          <w:szCs w:val="28"/>
        </w:rPr>
        <w:t xml:space="preserve">he responsibilities of the Head, </w:t>
      </w:r>
      <w:r w:rsidRPr="0052164E">
        <w:rPr>
          <w:rFonts w:ascii="Gill Sans" w:hAnsi="Gill Sans" w:cs="Gill Sans"/>
          <w:sz w:val="28"/>
          <w:szCs w:val="28"/>
        </w:rPr>
        <w:t xml:space="preserve">Leadership Team </w:t>
      </w:r>
      <w:r w:rsidR="00E64BC5" w:rsidRPr="0052164E">
        <w:rPr>
          <w:rFonts w:ascii="Gill Sans" w:hAnsi="Gill Sans" w:cs="Gill Sans"/>
          <w:sz w:val="28"/>
          <w:szCs w:val="28"/>
        </w:rPr>
        <w:t xml:space="preserve">&amp; </w:t>
      </w:r>
      <w:r w:rsidRPr="0052164E">
        <w:rPr>
          <w:rFonts w:ascii="Gill Sans" w:hAnsi="Gill Sans" w:cs="Gill Sans"/>
          <w:sz w:val="28"/>
          <w:szCs w:val="28"/>
        </w:rPr>
        <w:t xml:space="preserve">Chair of Governors </w:t>
      </w:r>
    </w:p>
    <w:p w14:paraId="40A27E8E" w14:textId="77777777" w:rsidR="000911FE" w:rsidRPr="0052164E" w:rsidRDefault="000911FE" w:rsidP="000911FE">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Being an effective governor </w:t>
      </w:r>
    </w:p>
    <w:p w14:paraId="34DDEF85" w14:textId="5C876AC4" w:rsidR="000911FE" w:rsidRPr="0052164E" w:rsidRDefault="00E64BC5" w:rsidP="000911FE">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T</w:t>
      </w:r>
      <w:r w:rsidR="000911FE" w:rsidRPr="0052164E">
        <w:rPr>
          <w:rFonts w:ascii="Gill Sans" w:hAnsi="Gill Sans" w:cs="Gill Sans"/>
          <w:sz w:val="28"/>
          <w:szCs w:val="28"/>
        </w:rPr>
        <w:t xml:space="preserve">he governing body membership and structure </w:t>
      </w:r>
    </w:p>
    <w:p w14:paraId="413A844D" w14:textId="77777777" w:rsidR="000911FE" w:rsidRPr="0052164E" w:rsidRDefault="000911FE" w:rsidP="000911FE">
      <w:pPr>
        <w:pStyle w:val="Default"/>
        <w:rPr>
          <w:rFonts w:ascii="Gill Sans" w:hAnsi="Gill Sans" w:cs="Gill Sans"/>
          <w:sz w:val="28"/>
          <w:szCs w:val="28"/>
        </w:rPr>
      </w:pPr>
      <w:r w:rsidRPr="0052164E">
        <w:rPr>
          <w:rFonts w:ascii="Gill Sans" w:hAnsi="Gill Sans" w:cs="Gill Sans"/>
          <w:sz w:val="28"/>
          <w:szCs w:val="28"/>
        </w:rPr>
        <w:lastRenderedPageBreak/>
        <w:t></w:t>
      </w:r>
      <w:r w:rsidRPr="0052164E">
        <w:rPr>
          <w:rFonts w:ascii="Gill Sans" w:hAnsi="Gill Sans" w:cs="Gill Sans"/>
          <w:sz w:val="28"/>
          <w:szCs w:val="28"/>
        </w:rPr>
        <w:t xml:space="preserve">Useful terms and abbreviations </w:t>
      </w:r>
    </w:p>
    <w:p w14:paraId="7CF266A5" w14:textId="77777777" w:rsidR="00FF208C" w:rsidRPr="0052164E" w:rsidRDefault="00FF208C" w:rsidP="000911FE">
      <w:pPr>
        <w:rPr>
          <w:rFonts w:ascii="Gill Sans" w:hAnsi="Gill Sans" w:cs="Gill Sans"/>
          <w:b/>
          <w:bCs/>
          <w:szCs w:val="28"/>
        </w:rPr>
      </w:pPr>
    </w:p>
    <w:p w14:paraId="2E911B79" w14:textId="2FF66F6B" w:rsidR="00D7577A" w:rsidRPr="0052164E" w:rsidRDefault="000911FE" w:rsidP="000911FE">
      <w:pPr>
        <w:rPr>
          <w:rFonts w:ascii="Gill Sans" w:hAnsi="Gill Sans" w:cs="Gill Sans"/>
          <w:b/>
          <w:bCs/>
          <w:szCs w:val="28"/>
        </w:rPr>
      </w:pPr>
      <w:r w:rsidRPr="0052164E">
        <w:rPr>
          <w:rFonts w:ascii="Gill Sans" w:hAnsi="Gill Sans" w:cs="Gill Sans"/>
          <w:b/>
          <w:bCs/>
          <w:szCs w:val="28"/>
        </w:rPr>
        <w:t>Relevant supporting information</w:t>
      </w:r>
      <w:r w:rsidR="00CB2A6D" w:rsidRPr="0052164E">
        <w:rPr>
          <w:rFonts w:ascii="Gill Sans" w:hAnsi="Gill Sans" w:cs="Gill Sans"/>
          <w:b/>
          <w:bCs/>
          <w:szCs w:val="28"/>
        </w:rPr>
        <w:t xml:space="preserve"> ( eg  our ethos, values, policies, </w:t>
      </w:r>
      <w:r w:rsidR="00AC0787" w:rsidRPr="0052164E">
        <w:rPr>
          <w:rFonts w:ascii="Gill Sans" w:hAnsi="Gill Sans" w:cs="Gill Sans"/>
          <w:b/>
          <w:bCs/>
          <w:szCs w:val="28"/>
        </w:rPr>
        <w:t>curriculum, governor information,</w:t>
      </w:r>
      <w:r w:rsidR="00A658DD" w:rsidRPr="0052164E">
        <w:rPr>
          <w:rFonts w:ascii="Gill Sans" w:hAnsi="Gill Sans" w:cs="Gill Sans"/>
          <w:b/>
          <w:bCs/>
          <w:szCs w:val="28"/>
        </w:rPr>
        <w:t xml:space="preserve"> </w:t>
      </w:r>
      <w:r w:rsidR="00CB2A6D" w:rsidRPr="0052164E">
        <w:rPr>
          <w:rFonts w:ascii="Gill Sans" w:hAnsi="Gill Sans" w:cs="Gill Sans"/>
          <w:b/>
          <w:bCs/>
          <w:szCs w:val="28"/>
        </w:rPr>
        <w:t>news, updates, term dates, photo gallery</w:t>
      </w:r>
      <w:r w:rsidR="00A658DD" w:rsidRPr="0052164E">
        <w:rPr>
          <w:rFonts w:ascii="Gill Sans" w:hAnsi="Gill Sans" w:cs="Gill Sans"/>
          <w:b/>
          <w:bCs/>
          <w:szCs w:val="28"/>
        </w:rPr>
        <w:t>, contact details</w:t>
      </w:r>
      <w:r w:rsidR="00CB2A6D" w:rsidRPr="0052164E">
        <w:rPr>
          <w:rFonts w:ascii="Gill Sans" w:hAnsi="Gill Sans" w:cs="Gill Sans"/>
          <w:b/>
          <w:bCs/>
          <w:szCs w:val="28"/>
        </w:rPr>
        <w:t xml:space="preserve"> etc)</w:t>
      </w:r>
      <w:r w:rsidRPr="0052164E">
        <w:rPr>
          <w:rFonts w:ascii="Gill Sans" w:hAnsi="Gill Sans" w:cs="Gill Sans"/>
          <w:b/>
          <w:bCs/>
          <w:szCs w:val="28"/>
        </w:rPr>
        <w:t xml:space="preserve"> can be found on the school website</w:t>
      </w:r>
      <w:r w:rsidR="001A3D9B" w:rsidRPr="0052164E">
        <w:rPr>
          <w:rFonts w:ascii="Gill Sans" w:hAnsi="Gill Sans" w:cs="Gill Sans"/>
          <w:b/>
          <w:bCs/>
          <w:szCs w:val="28"/>
        </w:rPr>
        <w:t>:</w:t>
      </w:r>
    </w:p>
    <w:p w14:paraId="5BB8F111" w14:textId="48A0936D" w:rsidR="00D7577A" w:rsidRPr="0052164E" w:rsidRDefault="00295009" w:rsidP="000911FE">
      <w:pPr>
        <w:rPr>
          <w:rFonts w:ascii="Gill Sans" w:hAnsi="Gill Sans" w:cs="Gill Sans"/>
          <w:b/>
          <w:bCs/>
          <w:szCs w:val="28"/>
        </w:rPr>
      </w:pPr>
      <w:hyperlink r:id="rId9" w:history="1">
        <w:r w:rsidR="00D7577A" w:rsidRPr="0052164E">
          <w:rPr>
            <w:rStyle w:val="Hyperlink"/>
            <w:rFonts w:ascii="Gill Sans" w:hAnsi="Gill Sans" w:cs="Gill Sans"/>
            <w:b/>
            <w:bCs/>
            <w:szCs w:val="28"/>
          </w:rPr>
          <w:t>https://www.randalcremer.hackney.sch.uk</w:t>
        </w:r>
      </w:hyperlink>
    </w:p>
    <w:p w14:paraId="53449397" w14:textId="77777777" w:rsidR="00D7577A" w:rsidRPr="0052164E" w:rsidRDefault="00D7577A" w:rsidP="000911FE">
      <w:pPr>
        <w:rPr>
          <w:rFonts w:ascii="Gill Sans" w:hAnsi="Gill Sans" w:cs="Gill Sans"/>
          <w:b/>
          <w:bCs/>
          <w:szCs w:val="28"/>
        </w:rPr>
      </w:pPr>
    </w:p>
    <w:p w14:paraId="08DEDD47" w14:textId="3E4EC0AE" w:rsidR="00D7577A" w:rsidRPr="0052164E" w:rsidRDefault="00D7577A" w:rsidP="000911FE">
      <w:pPr>
        <w:rPr>
          <w:rFonts w:ascii="Gill Sans" w:hAnsi="Gill Sans" w:cs="Gill Sans"/>
          <w:b/>
          <w:bCs/>
          <w:szCs w:val="28"/>
        </w:rPr>
      </w:pPr>
      <w:r w:rsidRPr="0052164E">
        <w:rPr>
          <w:rFonts w:ascii="Gill Sans" w:hAnsi="Gill Sans" w:cs="Gill Sans"/>
          <w:szCs w:val="28"/>
        </w:rPr>
        <w:t>Many new governors feel quite bemused during their first meetings and some feel unprepared for the barrage of papers/ electronic info with which they are greeted. In order to be effective, every governor needs some basic knowledge about their school and needs to be able to set this against a wider understanding of education. For both new and experienced governors there are training courses run by the Hackney Learning Trust.</w:t>
      </w:r>
      <w:r w:rsidR="00C27684" w:rsidRPr="0052164E">
        <w:rPr>
          <w:rFonts w:ascii="Gill Sans" w:hAnsi="Gill Sans" w:cs="Gill Sans"/>
          <w:szCs w:val="28"/>
        </w:rPr>
        <w:t xml:space="preserve"> </w:t>
      </w:r>
      <w:r w:rsidRPr="0052164E">
        <w:rPr>
          <w:rFonts w:ascii="Gill Sans" w:hAnsi="Gill Sans" w:cs="Gill Sans"/>
          <w:szCs w:val="28"/>
        </w:rPr>
        <w:t>All governors are encouraged to take advantage of the training on offer. These courses are free of charge to governors. In addition, the Chair of Governors will meet you</w:t>
      </w:r>
      <w:r w:rsidR="00C27684" w:rsidRPr="0052164E">
        <w:rPr>
          <w:rFonts w:ascii="Gill Sans" w:hAnsi="Gill Sans" w:cs="Gill Sans"/>
          <w:szCs w:val="28"/>
        </w:rPr>
        <w:t xml:space="preserve"> to answer any questions or concerns you may have</w:t>
      </w:r>
      <w:r w:rsidRPr="0052164E">
        <w:rPr>
          <w:rFonts w:ascii="Gill Sans" w:hAnsi="Gill Sans" w:cs="Gill Sans"/>
          <w:szCs w:val="28"/>
        </w:rPr>
        <w:t xml:space="preserve"> and you will have the opportunity to “twin” with another more experienced governor.</w:t>
      </w:r>
    </w:p>
    <w:p w14:paraId="54A65021" w14:textId="77777777" w:rsidR="00D7577A" w:rsidRPr="0052164E" w:rsidRDefault="00D7577A" w:rsidP="000911FE">
      <w:pPr>
        <w:rPr>
          <w:rFonts w:ascii="Gill Sans" w:hAnsi="Gill Sans" w:cs="Gill Sans"/>
          <w:b/>
          <w:bCs/>
          <w:szCs w:val="28"/>
        </w:rPr>
      </w:pPr>
    </w:p>
    <w:p w14:paraId="70090525" w14:textId="66F2069B" w:rsidR="00527334" w:rsidRPr="0052164E" w:rsidRDefault="00527334" w:rsidP="00527334">
      <w:pPr>
        <w:pStyle w:val="Default"/>
        <w:rPr>
          <w:rFonts w:ascii="Gill Sans" w:hAnsi="Gill Sans" w:cs="Gill Sans"/>
          <w:b/>
          <w:bCs/>
          <w:sz w:val="28"/>
          <w:szCs w:val="28"/>
        </w:rPr>
      </w:pPr>
      <w:r w:rsidRPr="0052164E">
        <w:rPr>
          <w:rFonts w:ascii="Gill Sans" w:hAnsi="Gill Sans" w:cs="Gill Sans"/>
          <w:b/>
          <w:bCs/>
          <w:sz w:val="28"/>
          <w:szCs w:val="28"/>
        </w:rPr>
        <w:t xml:space="preserve">What School Governors Do </w:t>
      </w:r>
      <w:r w:rsidR="00A318E6" w:rsidRPr="0052164E">
        <w:rPr>
          <w:rFonts w:ascii="Gill Sans" w:hAnsi="Gill Sans" w:cs="Gill Sans"/>
          <w:b/>
          <w:bCs/>
          <w:sz w:val="28"/>
          <w:szCs w:val="28"/>
        </w:rPr>
        <w:t>?</w:t>
      </w:r>
    </w:p>
    <w:p w14:paraId="6DF458EC" w14:textId="77777777" w:rsidR="00A318E6" w:rsidRPr="0052164E" w:rsidRDefault="00A318E6" w:rsidP="00527334">
      <w:pPr>
        <w:pStyle w:val="Default"/>
        <w:rPr>
          <w:rFonts w:ascii="Gill Sans" w:hAnsi="Gill Sans" w:cs="Gill Sans"/>
          <w:sz w:val="28"/>
          <w:szCs w:val="28"/>
        </w:rPr>
      </w:pPr>
    </w:p>
    <w:p w14:paraId="52045629" w14:textId="0FD95FF1" w:rsidR="00A318E6" w:rsidRDefault="00A318E6" w:rsidP="00042BB5">
      <w:pPr>
        <w:pStyle w:val="NormalWeb"/>
        <w:rPr>
          <w:rFonts w:ascii="Gill Sans" w:hAnsi="Gill Sans" w:cs="Gill Sans"/>
          <w:sz w:val="28"/>
          <w:szCs w:val="28"/>
        </w:rPr>
      </w:pPr>
      <w:r w:rsidRPr="00042BB5">
        <w:rPr>
          <w:rFonts w:ascii="Gill Sans" w:hAnsi="Gill Sans" w:cs="Gill Sans"/>
          <w:sz w:val="28"/>
          <w:szCs w:val="28"/>
        </w:rPr>
        <w:t>The school governing body plays a strategic role in the development of the school but does no</w:t>
      </w:r>
      <w:r w:rsidR="00C27684" w:rsidRPr="00042BB5">
        <w:rPr>
          <w:rFonts w:ascii="Gill Sans" w:hAnsi="Gill Sans" w:cs="Gill Sans"/>
          <w:sz w:val="28"/>
          <w:szCs w:val="28"/>
        </w:rPr>
        <w:t xml:space="preserve">t become involved in the day to </w:t>
      </w:r>
      <w:r w:rsidRPr="00042BB5">
        <w:rPr>
          <w:rFonts w:ascii="Gill Sans" w:hAnsi="Gill Sans" w:cs="Gill Sans"/>
          <w:sz w:val="28"/>
          <w:szCs w:val="28"/>
        </w:rPr>
        <w:t>day management issues.</w:t>
      </w:r>
      <w:r w:rsidR="00FD27FD" w:rsidRPr="00042BB5">
        <w:rPr>
          <w:rFonts w:ascii="Gill Sans" w:hAnsi="Gill Sans" w:cs="Gill Sans"/>
          <w:sz w:val="28"/>
          <w:szCs w:val="28"/>
        </w:rPr>
        <w:t xml:space="preserve"> </w:t>
      </w:r>
      <w:r w:rsidRPr="00042BB5">
        <w:rPr>
          <w:rFonts w:ascii="Gill Sans" w:hAnsi="Gill Sans" w:cs="Gill Sans"/>
          <w:sz w:val="28"/>
          <w:szCs w:val="28"/>
        </w:rPr>
        <w:t>The governors help to set and maintain the broad framework within which the Head Teacher and the staff run the school.</w:t>
      </w:r>
      <w:r w:rsidR="00042BB5" w:rsidRPr="00042BB5">
        <w:rPr>
          <w:rFonts w:ascii="Gill Sans" w:hAnsi="Gill Sans" w:cs="Gill Sans"/>
          <w:sz w:val="28"/>
          <w:szCs w:val="28"/>
        </w:rPr>
        <w:t xml:space="preserve"> This framework includes Randal Cremer’s vision and strategic priorities. It also includes responsibility for setting and modelling its culture, values and ethos. </w:t>
      </w:r>
    </w:p>
    <w:p w14:paraId="14DA772B" w14:textId="59FEE299" w:rsidR="00EE2055" w:rsidRPr="00EE2055" w:rsidRDefault="00EE2055" w:rsidP="00EE2055">
      <w:pPr>
        <w:pStyle w:val="NormalWeb"/>
        <w:rPr>
          <w:rFonts w:ascii="Gill Sans" w:hAnsi="Gill Sans" w:cs="Gill Sans"/>
          <w:i/>
          <w:sz w:val="28"/>
          <w:szCs w:val="28"/>
        </w:rPr>
      </w:pPr>
      <w:r w:rsidRPr="00EE2055">
        <w:rPr>
          <w:rFonts w:ascii="Gill Sans" w:hAnsi="Gill Sans" w:cs="Gill Sans"/>
          <w:sz w:val="28"/>
          <w:szCs w:val="28"/>
        </w:rPr>
        <w:t>The government in Spring 2019 in its notes to governors stated:</w:t>
      </w:r>
      <w:r w:rsidRPr="00EE2055">
        <w:rPr>
          <w:rFonts w:ascii="Gill Sans" w:hAnsi="Gill Sans" w:cs="Gill Sans"/>
          <w:i/>
          <w:sz w:val="28"/>
          <w:szCs w:val="28"/>
        </w:rPr>
        <w:t xml:space="preserve">Every effort should be made to ensure the organisation’s </w:t>
      </w:r>
      <w:r w:rsidRPr="00EE2055">
        <w:rPr>
          <w:rFonts w:ascii="Gill Sans" w:hAnsi="Gill Sans" w:cs="Gill Sans"/>
          <w:i/>
          <w:sz w:val="28"/>
          <w:szCs w:val="28"/>
        </w:rPr>
        <w:lastRenderedPageBreak/>
        <w:t xml:space="preserve">ethos promotes the fundamental British values of democracy, the rule of law, individual liberty, and mutual respect and tolerance for those with different faiths and beliefs; and encourage students to respect other people, with particular regard to the protected characteristics set out in the </w:t>
      </w:r>
      <w:r w:rsidRPr="00EE2055">
        <w:rPr>
          <w:rFonts w:ascii="Gill Sans" w:hAnsi="Gill Sans" w:cs="Gill Sans"/>
          <w:i/>
          <w:color w:val="0000FF"/>
          <w:sz w:val="28"/>
          <w:szCs w:val="28"/>
        </w:rPr>
        <w:t xml:space="preserve">Equality Act 2010 </w:t>
      </w:r>
      <w:r w:rsidRPr="00EE2055">
        <w:rPr>
          <w:rFonts w:ascii="Gill Sans" w:hAnsi="Gill Sans" w:cs="Gill Sans"/>
          <w:i/>
          <w:sz w:val="28"/>
          <w:szCs w:val="28"/>
        </w:rPr>
        <w:t xml:space="preserve">and accompanying </w:t>
      </w:r>
      <w:r w:rsidRPr="00EE2055">
        <w:rPr>
          <w:rFonts w:ascii="Gill Sans" w:hAnsi="Gill Sans" w:cs="Gill Sans"/>
          <w:i/>
          <w:color w:val="0000FF"/>
          <w:sz w:val="28"/>
          <w:szCs w:val="28"/>
        </w:rPr>
        <w:t>guidance</w:t>
      </w:r>
      <w:r w:rsidRPr="00EE2055">
        <w:rPr>
          <w:rFonts w:ascii="Gill Sans" w:hAnsi="Gill Sans" w:cs="Gill Sans"/>
          <w:i/>
          <w:sz w:val="28"/>
          <w:szCs w:val="28"/>
        </w:rPr>
        <w:t xml:space="preserve">. The board should ensure that this ethos is reflected and implemented effectively in school policy and practice and that there are effective risk assessments in place to safeguard and promote students’ welfare. </w:t>
      </w:r>
    </w:p>
    <w:p w14:paraId="25DDB26C" w14:textId="77777777" w:rsidR="00EE2055" w:rsidRPr="00EE2055" w:rsidRDefault="00EE2055" w:rsidP="00042BB5">
      <w:pPr>
        <w:pStyle w:val="NormalWeb"/>
        <w:rPr>
          <w:rFonts w:ascii="Gill Sans" w:hAnsi="Gill Sans" w:cs="Gill Sans"/>
          <w:sz w:val="28"/>
          <w:szCs w:val="28"/>
        </w:rPr>
      </w:pPr>
    </w:p>
    <w:p w14:paraId="4EA82DAD" w14:textId="5AC2A61F" w:rsidR="00A318E6" w:rsidRPr="0052164E" w:rsidRDefault="00A318E6" w:rsidP="00527334">
      <w:pPr>
        <w:pStyle w:val="Default"/>
        <w:rPr>
          <w:rFonts w:ascii="Gill Sans" w:hAnsi="Gill Sans" w:cs="Gill Sans"/>
          <w:sz w:val="28"/>
          <w:szCs w:val="28"/>
        </w:rPr>
      </w:pPr>
      <w:r w:rsidRPr="0052164E">
        <w:rPr>
          <w:rFonts w:ascii="Gill Sans" w:hAnsi="Gill Sans" w:cs="Gill Sans"/>
          <w:sz w:val="28"/>
          <w:szCs w:val="28"/>
        </w:rPr>
        <w:t>The governing body acts a</w:t>
      </w:r>
      <w:r w:rsidR="00FD27FD" w:rsidRPr="0052164E">
        <w:rPr>
          <w:rFonts w:ascii="Gill Sans" w:hAnsi="Gill Sans" w:cs="Gill Sans"/>
          <w:sz w:val="28"/>
          <w:szCs w:val="28"/>
        </w:rPr>
        <w:t xml:space="preserve">s a critical friend, providing </w:t>
      </w:r>
      <w:r w:rsidRPr="0052164E">
        <w:rPr>
          <w:rFonts w:ascii="Gill Sans" w:hAnsi="Gill Sans" w:cs="Gill Sans"/>
          <w:sz w:val="28"/>
          <w:szCs w:val="28"/>
        </w:rPr>
        <w:t>the head with support, advice and information but is also prepared to challenge.</w:t>
      </w:r>
      <w:r w:rsidR="00FD27FD" w:rsidRPr="0052164E">
        <w:rPr>
          <w:rFonts w:ascii="Gill Sans" w:hAnsi="Gill Sans" w:cs="Gill Sans"/>
          <w:sz w:val="28"/>
          <w:szCs w:val="28"/>
        </w:rPr>
        <w:t xml:space="preserve"> </w:t>
      </w:r>
      <w:r w:rsidRPr="0052164E">
        <w:rPr>
          <w:rFonts w:ascii="Gill Sans" w:hAnsi="Gill Sans" w:cs="Gill Sans"/>
          <w:sz w:val="28"/>
          <w:szCs w:val="28"/>
        </w:rPr>
        <w:t>The governors monitor and evaluate the school’s effectiveness and that is why governors are prepared to</w:t>
      </w:r>
      <w:r w:rsidR="00E90010" w:rsidRPr="0052164E">
        <w:rPr>
          <w:rFonts w:ascii="Gill Sans" w:hAnsi="Gill Sans" w:cs="Gill Sans"/>
          <w:sz w:val="28"/>
          <w:szCs w:val="28"/>
        </w:rPr>
        <w:t xml:space="preserve"> </w:t>
      </w:r>
      <w:r w:rsidRPr="0052164E">
        <w:rPr>
          <w:rFonts w:ascii="Gill Sans" w:hAnsi="Gill Sans" w:cs="Gill Sans"/>
          <w:sz w:val="28"/>
          <w:szCs w:val="28"/>
        </w:rPr>
        <w:t>ask challenging</w:t>
      </w:r>
      <w:r w:rsidR="00E90010" w:rsidRPr="0052164E">
        <w:rPr>
          <w:rFonts w:ascii="Gill Sans" w:hAnsi="Gill Sans" w:cs="Gill Sans"/>
          <w:sz w:val="28"/>
          <w:szCs w:val="28"/>
        </w:rPr>
        <w:t xml:space="preserve"> </w:t>
      </w:r>
      <w:r w:rsidRPr="0052164E">
        <w:rPr>
          <w:rFonts w:ascii="Gill Sans" w:hAnsi="Gill Sans" w:cs="Gill Sans"/>
          <w:sz w:val="28"/>
          <w:szCs w:val="28"/>
        </w:rPr>
        <w:t>and sometimes difficult questions.</w:t>
      </w:r>
    </w:p>
    <w:p w14:paraId="2B4FC0C5" w14:textId="03110754" w:rsidR="00E90010" w:rsidRDefault="00E90010" w:rsidP="00527334">
      <w:pPr>
        <w:pStyle w:val="Default"/>
        <w:rPr>
          <w:rFonts w:ascii="Gill Sans" w:hAnsi="Gill Sans" w:cs="Gill Sans"/>
          <w:sz w:val="28"/>
          <w:szCs w:val="28"/>
        </w:rPr>
      </w:pPr>
      <w:r w:rsidRPr="0052164E">
        <w:rPr>
          <w:rFonts w:ascii="Gill Sans" w:hAnsi="Gill Sans" w:cs="Gill Sans"/>
          <w:sz w:val="28"/>
          <w:szCs w:val="28"/>
        </w:rPr>
        <w:t>The head and staff are accountable to the governing body f</w:t>
      </w:r>
      <w:r w:rsidR="00C27684" w:rsidRPr="0052164E">
        <w:rPr>
          <w:rFonts w:ascii="Gill Sans" w:hAnsi="Gill Sans" w:cs="Gill Sans"/>
          <w:sz w:val="28"/>
          <w:szCs w:val="28"/>
        </w:rPr>
        <w:t>or the school’s performance and</w:t>
      </w:r>
      <w:r w:rsidRPr="0052164E">
        <w:rPr>
          <w:rFonts w:ascii="Gill Sans" w:hAnsi="Gill Sans" w:cs="Gill Sans"/>
          <w:sz w:val="28"/>
          <w:szCs w:val="28"/>
        </w:rPr>
        <w:t>, in turn, the governing body</w:t>
      </w:r>
      <w:r w:rsidR="00FD27FD" w:rsidRPr="0052164E">
        <w:rPr>
          <w:rFonts w:ascii="Gill Sans" w:hAnsi="Gill Sans" w:cs="Gill Sans"/>
          <w:sz w:val="28"/>
          <w:szCs w:val="28"/>
        </w:rPr>
        <w:t xml:space="preserve"> </w:t>
      </w:r>
      <w:r w:rsidRPr="0052164E">
        <w:rPr>
          <w:rFonts w:ascii="Gill Sans" w:hAnsi="Gill Sans" w:cs="Gill Sans"/>
          <w:sz w:val="28"/>
          <w:szCs w:val="28"/>
        </w:rPr>
        <w:t xml:space="preserve">is accountable </w:t>
      </w:r>
      <w:r w:rsidR="00FD27FD" w:rsidRPr="0052164E">
        <w:rPr>
          <w:rFonts w:ascii="Gill Sans" w:hAnsi="Gill Sans" w:cs="Gill Sans"/>
          <w:sz w:val="28"/>
          <w:szCs w:val="28"/>
        </w:rPr>
        <w:t>to all stakeholders on the school’s overall performance and progress.</w:t>
      </w:r>
    </w:p>
    <w:p w14:paraId="69E329D6" w14:textId="77777777" w:rsidR="00063275" w:rsidRDefault="00063275" w:rsidP="00527334">
      <w:pPr>
        <w:pStyle w:val="Default"/>
        <w:rPr>
          <w:rFonts w:ascii="Gill Sans" w:hAnsi="Gill Sans" w:cs="Gill Sans"/>
          <w:sz w:val="28"/>
          <w:szCs w:val="28"/>
        </w:rPr>
      </w:pPr>
    </w:p>
    <w:p w14:paraId="4AC8EFD3" w14:textId="785BCF44" w:rsidR="00063275" w:rsidRDefault="00063275" w:rsidP="00527334">
      <w:pPr>
        <w:pStyle w:val="Default"/>
        <w:rPr>
          <w:rFonts w:ascii="Gill Sans" w:hAnsi="Gill Sans" w:cs="Gill Sans"/>
          <w:sz w:val="28"/>
          <w:szCs w:val="28"/>
        </w:rPr>
      </w:pPr>
      <w:r>
        <w:rPr>
          <w:rFonts w:ascii="Gill Sans" w:hAnsi="Gill Sans" w:cs="Gill Sans"/>
          <w:sz w:val="28"/>
          <w:szCs w:val="28"/>
        </w:rPr>
        <w:t>Again 2019 government advice states:</w:t>
      </w:r>
    </w:p>
    <w:p w14:paraId="0A502E1D" w14:textId="77777777" w:rsidR="00063275" w:rsidRPr="00063275" w:rsidRDefault="00063275" w:rsidP="00063275">
      <w:pPr>
        <w:spacing w:before="100" w:beforeAutospacing="1" w:after="100" w:afterAutospacing="1"/>
        <w:rPr>
          <w:rFonts w:ascii="Gill Sans" w:hAnsi="Gill Sans" w:cs="Gill Sans"/>
          <w:i/>
          <w:szCs w:val="28"/>
          <w:lang w:val="en-GB" w:eastAsia="en-US"/>
        </w:rPr>
      </w:pPr>
      <w:r w:rsidRPr="00063275">
        <w:rPr>
          <w:rFonts w:ascii="Gill Sans" w:hAnsi="Gill Sans" w:cs="Gill Sans"/>
          <w:i/>
          <w:szCs w:val="28"/>
          <w:lang w:val="en-GB" w:eastAsia="en-US"/>
        </w:rPr>
        <w:t xml:space="preserve">All boards should assure themselves that mechanisms are in place for their organisation to engage meaningfully with all parents and carers. Parents and carers should be able to use these mechanisms to put forward their views at key points in their child's education. Boards should aim to build productive relationships, not only with parents and carers but also with the local community to create a sense of trust and shared ownership of the organisation’s strategy, vision and operational performance. </w:t>
      </w:r>
    </w:p>
    <w:p w14:paraId="752B5B10" w14:textId="77777777" w:rsidR="00063275" w:rsidRPr="0052164E" w:rsidRDefault="00063275" w:rsidP="00527334">
      <w:pPr>
        <w:pStyle w:val="Default"/>
        <w:rPr>
          <w:rFonts w:ascii="Gill Sans" w:hAnsi="Gill Sans" w:cs="Gill Sans"/>
          <w:sz w:val="28"/>
          <w:szCs w:val="28"/>
        </w:rPr>
      </w:pPr>
    </w:p>
    <w:p w14:paraId="312376D0" w14:textId="77777777" w:rsidR="001A3D9B" w:rsidRPr="0052164E" w:rsidRDefault="001A3D9B" w:rsidP="000911FE">
      <w:pPr>
        <w:rPr>
          <w:rFonts w:ascii="Gill Sans" w:hAnsi="Gill Sans" w:cs="Gill Sans"/>
          <w:szCs w:val="28"/>
        </w:rPr>
      </w:pPr>
    </w:p>
    <w:p w14:paraId="467E3D60" w14:textId="3F52D60A" w:rsidR="00FE0950" w:rsidRPr="0052164E" w:rsidRDefault="00FE0950" w:rsidP="00FE0950">
      <w:pPr>
        <w:pStyle w:val="Default"/>
        <w:rPr>
          <w:rFonts w:ascii="Gill Sans" w:hAnsi="Gill Sans" w:cs="Gill Sans"/>
          <w:sz w:val="28"/>
          <w:szCs w:val="28"/>
        </w:rPr>
      </w:pPr>
      <w:r w:rsidRPr="0052164E">
        <w:rPr>
          <w:rFonts w:ascii="Gill Sans" w:hAnsi="Gill Sans" w:cs="Gill Sans"/>
          <w:b/>
          <w:bCs/>
          <w:sz w:val="28"/>
          <w:szCs w:val="28"/>
        </w:rPr>
        <w:t>Specific responsibilities of the Governing Body</w:t>
      </w:r>
      <w:r w:rsidR="00C27684" w:rsidRPr="0052164E">
        <w:rPr>
          <w:rFonts w:ascii="Gill Sans" w:hAnsi="Gill Sans" w:cs="Gill Sans"/>
          <w:b/>
          <w:bCs/>
          <w:sz w:val="28"/>
          <w:szCs w:val="28"/>
        </w:rPr>
        <w:t>:</w:t>
      </w:r>
      <w:r w:rsidRPr="0052164E">
        <w:rPr>
          <w:rFonts w:ascii="Gill Sans" w:hAnsi="Gill Sans" w:cs="Gill Sans"/>
          <w:b/>
          <w:bCs/>
          <w:sz w:val="28"/>
          <w:szCs w:val="28"/>
        </w:rPr>
        <w:t xml:space="preserve"> </w:t>
      </w:r>
    </w:p>
    <w:p w14:paraId="74055BE5"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set the overall budget for the school </w:t>
      </w:r>
    </w:p>
    <w:p w14:paraId="0CA36019"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decide on the number of staff </w:t>
      </w:r>
    </w:p>
    <w:p w14:paraId="72AA54F4"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decide on the level of pay for teachers </w:t>
      </w:r>
    </w:p>
    <w:p w14:paraId="0B8A057C" w14:textId="7E358317" w:rsidR="00FE0950" w:rsidRPr="0052164E" w:rsidRDefault="00FE0950" w:rsidP="00C27684">
      <w:pPr>
        <w:pStyle w:val="Default"/>
        <w:ind w:right="-914"/>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help to decide the priorities for the school when the school </w:t>
      </w:r>
      <w:r w:rsidR="00C27684" w:rsidRPr="0052164E">
        <w:rPr>
          <w:rFonts w:ascii="Gill Sans" w:hAnsi="Gill Sans" w:cs="Gill Sans"/>
          <w:sz w:val="28"/>
          <w:szCs w:val="28"/>
        </w:rPr>
        <w:t xml:space="preserve">development </w:t>
      </w:r>
      <w:r w:rsidRPr="0052164E">
        <w:rPr>
          <w:rFonts w:ascii="Gill Sans" w:hAnsi="Gill Sans" w:cs="Gill Sans"/>
          <w:sz w:val="28"/>
          <w:szCs w:val="28"/>
        </w:rPr>
        <w:t xml:space="preserve">plan is being </w:t>
      </w:r>
      <w:r w:rsidR="00C27684" w:rsidRPr="0052164E">
        <w:rPr>
          <w:rFonts w:ascii="Gill Sans" w:hAnsi="Gill Sans" w:cs="Gill Sans"/>
          <w:sz w:val="28"/>
          <w:szCs w:val="28"/>
        </w:rPr>
        <w:t>reviewed</w:t>
      </w:r>
    </w:p>
    <w:p w14:paraId="49012ECD"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ensure the national curriculum is taught to all pupils </w:t>
      </w:r>
    </w:p>
    <w:p w14:paraId="4D6D569F"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set targets for pupil achievement </w:t>
      </w:r>
    </w:p>
    <w:p w14:paraId="76A0FE08"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publish national test and exam results </w:t>
      </w:r>
    </w:p>
    <w:p w14:paraId="193E64CE"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compare the performance of their school to similar schools </w:t>
      </w:r>
    </w:p>
    <w:p w14:paraId="09ADFBE5"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receive information about the quality of teaching in the school </w:t>
      </w:r>
    </w:p>
    <w:p w14:paraId="72A5377C"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have a published strategy for dealing with parental complaints and concerns </w:t>
      </w:r>
    </w:p>
    <w:p w14:paraId="474E9232"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ensure health and safety issues are addressed </w:t>
      </w:r>
    </w:p>
    <w:p w14:paraId="2C4B75A3"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set the times of school sessions </w:t>
      </w:r>
    </w:p>
    <w:p w14:paraId="65ECB026"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consult the Head Teacher when making decisions </w:t>
      </w:r>
    </w:p>
    <w:p w14:paraId="442E9C03"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ask challenging questions </w:t>
      </w:r>
    </w:p>
    <w:p w14:paraId="4B2402BE"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help develop school policies and procedures </w:t>
      </w:r>
    </w:p>
    <w:p w14:paraId="3F8A2331"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consider the repair and maintenance of school buildings </w:t>
      </w:r>
    </w:p>
    <w:p w14:paraId="3174E56B"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consider the use of school premises outside school hours </w:t>
      </w:r>
    </w:p>
    <w:p w14:paraId="6C9212CF"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Appoint committees of governors to look at specific issues such as finance, staffing, curriculum and premises. </w:t>
      </w:r>
    </w:p>
    <w:p w14:paraId="11CF8688" w14:textId="77777777" w:rsidR="00C27684" w:rsidRPr="0052164E" w:rsidRDefault="00C27684" w:rsidP="00FE0950">
      <w:pPr>
        <w:pStyle w:val="Default"/>
        <w:rPr>
          <w:rFonts w:ascii="Gill Sans" w:hAnsi="Gill Sans" w:cs="Gill Sans"/>
          <w:b/>
          <w:bCs/>
          <w:sz w:val="28"/>
          <w:szCs w:val="28"/>
        </w:rPr>
      </w:pPr>
    </w:p>
    <w:p w14:paraId="3AE88057"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b/>
          <w:bCs/>
          <w:sz w:val="28"/>
          <w:szCs w:val="28"/>
        </w:rPr>
        <w:t xml:space="preserve">Governing Bodies Don’t: </w:t>
      </w:r>
    </w:p>
    <w:p w14:paraId="04906E3D"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inspect the school </w:t>
      </w:r>
    </w:p>
    <w:p w14:paraId="33E1CB77"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report on the quality of teaching after visiting the school </w:t>
      </w:r>
    </w:p>
    <w:p w14:paraId="78475BA2"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authorise all expenditure </w:t>
      </w:r>
    </w:p>
    <w:p w14:paraId="64935A06"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share concerns about staff capability </w:t>
      </w:r>
    </w:p>
    <w:p w14:paraId="03F181E8"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decide on how pupils are taught different subjects </w:t>
      </w:r>
    </w:p>
    <w:p w14:paraId="63116012"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have the right to exclude a pupil </w:t>
      </w:r>
    </w:p>
    <w:p w14:paraId="2C9F749F"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write the school’s policies on their own </w:t>
      </w:r>
    </w:p>
    <w:p w14:paraId="7C49C8AE"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rubberstamp recommendations from the Head Teacher </w:t>
      </w:r>
    </w:p>
    <w:p w14:paraId="35A4C202"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automatically approve all apologies for absence for meetings sent by governors </w:t>
      </w:r>
    </w:p>
    <w:p w14:paraId="0CB397E1"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need to be aware of the performance objectives which had been set for individual teachers </w:t>
      </w:r>
    </w:p>
    <w:p w14:paraId="15AFB068" w14:textId="65F2FD7E" w:rsidR="00FE0950" w:rsidRPr="0052164E" w:rsidRDefault="00FE0950" w:rsidP="00C27684">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write the OfSTED action </w:t>
      </w:r>
    </w:p>
    <w:p w14:paraId="35F3B998" w14:textId="77777777" w:rsidR="00C27684" w:rsidRPr="0052164E" w:rsidRDefault="00C27684" w:rsidP="00C27684">
      <w:pPr>
        <w:pStyle w:val="Default"/>
        <w:rPr>
          <w:rFonts w:ascii="Gill Sans" w:hAnsi="Gill Sans" w:cs="Gill Sans"/>
          <w:sz w:val="28"/>
          <w:szCs w:val="28"/>
        </w:rPr>
      </w:pPr>
    </w:p>
    <w:p w14:paraId="6223C87E" w14:textId="77777777" w:rsidR="00C27684" w:rsidRPr="0052164E" w:rsidRDefault="00C27684" w:rsidP="00C27684">
      <w:pPr>
        <w:pStyle w:val="Default"/>
        <w:rPr>
          <w:rFonts w:ascii="Gill Sans" w:hAnsi="Gill Sans" w:cs="Gill Sans"/>
          <w:sz w:val="28"/>
          <w:szCs w:val="28"/>
        </w:rPr>
      </w:pPr>
    </w:p>
    <w:p w14:paraId="100F4EEA"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b/>
          <w:bCs/>
          <w:sz w:val="28"/>
          <w:szCs w:val="28"/>
        </w:rPr>
        <w:t xml:space="preserve">The key responsibilities of the Head Teacher are: </w:t>
      </w:r>
    </w:p>
    <w:p w14:paraId="36532546"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the internal organisation, management and control of the school </w:t>
      </w:r>
    </w:p>
    <w:p w14:paraId="2EC9C619"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Performance Management of all staff </w:t>
      </w:r>
    </w:p>
    <w:p w14:paraId="0DC1747E"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formulating aims, objectives and policies for the governing body to consider adopting </w:t>
      </w:r>
    </w:p>
    <w:p w14:paraId="519EBD38"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advising on and implementing the governing body strategic framework </w:t>
      </w:r>
    </w:p>
    <w:p w14:paraId="51CDF711"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giving governors the information they needed to help the school raise its standards </w:t>
      </w:r>
    </w:p>
    <w:p w14:paraId="658C2C54" w14:textId="65B99273"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reporting on progress at each </w:t>
      </w:r>
      <w:r w:rsidR="005D26A0" w:rsidRPr="0052164E">
        <w:rPr>
          <w:rFonts w:ascii="Gill Sans" w:hAnsi="Gill Sans" w:cs="Gill Sans"/>
          <w:sz w:val="28"/>
          <w:szCs w:val="28"/>
        </w:rPr>
        <w:t xml:space="preserve">Resources </w:t>
      </w:r>
      <w:r w:rsidRPr="0052164E">
        <w:rPr>
          <w:rFonts w:ascii="Gill Sans" w:hAnsi="Gill Sans" w:cs="Gill Sans"/>
          <w:sz w:val="28"/>
          <w:szCs w:val="28"/>
        </w:rPr>
        <w:t xml:space="preserve">meeting </w:t>
      </w:r>
    </w:p>
    <w:p w14:paraId="1B342FF4" w14:textId="77777777" w:rsidR="005D26A0" w:rsidRPr="0052164E" w:rsidRDefault="005D26A0" w:rsidP="00FE0950">
      <w:pPr>
        <w:pStyle w:val="Default"/>
        <w:rPr>
          <w:rFonts w:ascii="Gill Sans" w:hAnsi="Gill Sans" w:cs="Gill Sans"/>
          <w:sz w:val="28"/>
          <w:szCs w:val="28"/>
        </w:rPr>
      </w:pPr>
    </w:p>
    <w:p w14:paraId="3C2065E1" w14:textId="77777777" w:rsidR="005D26A0" w:rsidRPr="0052164E" w:rsidRDefault="005D26A0" w:rsidP="00FE0950">
      <w:pPr>
        <w:pStyle w:val="Default"/>
        <w:rPr>
          <w:rFonts w:ascii="Gill Sans" w:hAnsi="Gill Sans" w:cs="Gill Sans"/>
          <w:sz w:val="28"/>
          <w:szCs w:val="28"/>
        </w:rPr>
      </w:pPr>
    </w:p>
    <w:p w14:paraId="4D8D7499"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b/>
          <w:bCs/>
          <w:sz w:val="28"/>
          <w:szCs w:val="28"/>
        </w:rPr>
        <w:t xml:space="preserve">The key responsibilities for the Leadership Team are: </w:t>
      </w:r>
    </w:p>
    <w:p w14:paraId="46BEE281" w14:textId="77777777" w:rsidR="00FE0950" w:rsidRPr="0052164E" w:rsidRDefault="00FE0950" w:rsidP="00FE0950">
      <w:pPr>
        <w:pStyle w:val="Default"/>
        <w:rPr>
          <w:rFonts w:ascii="Gill Sans" w:hAnsi="Gill Sans" w:cs="Gill Sans"/>
          <w:sz w:val="28"/>
          <w:szCs w:val="28"/>
        </w:rPr>
      </w:pPr>
      <w:r w:rsidRPr="0052164E">
        <w:rPr>
          <w:rFonts w:ascii="Gill Sans" w:hAnsi="Gill Sans" w:cs="Gill Sans"/>
          <w:sz w:val="28"/>
          <w:szCs w:val="28"/>
        </w:rPr>
        <w:t></w:t>
      </w:r>
      <w:r w:rsidRPr="0052164E">
        <w:rPr>
          <w:rFonts w:ascii="Gill Sans" w:hAnsi="Gill Sans" w:cs="Gill Sans"/>
          <w:sz w:val="28"/>
          <w:szCs w:val="28"/>
        </w:rPr>
        <w:t xml:space="preserve">to support the head teacher in the day to day running of the school </w:t>
      </w:r>
    </w:p>
    <w:p w14:paraId="18567418" w14:textId="2BA98424" w:rsidR="00CB2A6D" w:rsidRPr="0052164E" w:rsidRDefault="00FE0950" w:rsidP="00FE0950">
      <w:pPr>
        <w:rPr>
          <w:rFonts w:ascii="Gill Sans" w:hAnsi="Gill Sans" w:cs="Gill Sans"/>
          <w:szCs w:val="28"/>
        </w:rPr>
      </w:pPr>
      <w:r w:rsidRPr="0052164E">
        <w:rPr>
          <w:rFonts w:ascii="Gill Sans" w:hAnsi="Gill Sans" w:cs="Gill Sans"/>
          <w:szCs w:val="28"/>
        </w:rPr>
        <w:t></w:t>
      </w:r>
      <w:r w:rsidRPr="0052164E">
        <w:rPr>
          <w:rFonts w:ascii="Gill Sans" w:hAnsi="Gill Sans" w:cs="Gill Sans"/>
          <w:szCs w:val="28"/>
        </w:rPr>
        <w:t xml:space="preserve">to oversee </w:t>
      </w:r>
      <w:r w:rsidR="00236673">
        <w:rPr>
          <w:rFonts w:ascii="Gill Sans" w:hAnsi="Gill Sans" w:cs="Gill Sans"/>
          <w:szCs w:val="28"/>
        </w:rPr>
        <w:t xml:space="preserve">specific curriculum </w:t>
      </w:r>
      <w:r w:rsidRPr="0052164E">
        <w:rPr>
          <w:rFonts w:ascii="Gill Sans" w:hAnsi="Gill Sans" w:cs="Gill Sans"/>
          <w:szCs w:val="28"/>
        </w:rPr>
        <w:t>area</w:t>
      </w:r>
      <w:r w:rsidR="00236673">
        <w:rPr>
          <w:rFonts w:ascii="Gill Sans" w:hAnsi="Gill Sans" w:cs="Gill Sans"/>
          <w:szCs w:val="28"/>
        </w:rPr>
        <w:t>s</w:t>
      </w:r>
      <w:r w:rsidRPr="0052164E">
        <w:rPr>
          <w:rFonts w:ascii="Gill Sans" w:hAnsi="Gill Sans" w:cs="Gill Sans"/>
          <w:szCs w:val="28"/>
        </w:rPr>
        <w:t xml:space="preserve"> </w:t>
      </w:r>
      <w:r w:rsidR="00236673">
        <w:rPr>
          <w:rFonts w:ascii="Gill Sans" w:hAnsi="Gill Sans" w:cs="Gill Sans"/>
          <w:szCs w:val="28"/>
        </w:rPr>
        <w:t xml:space="preserve"> and colleagues who deliver these subjects.</w:t>
      </w:r>
    </w:p>
    <w:p w14:paraId="4037975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The Chair of Governors is responsible for: (as listed by OfSTED) </w:t>
      </w:r>
    </w:p>
    <w:p w14:paraId="2FB4FD3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giving a clear lead in organising the governing bodies work, delegate and ensure other governors are fully involved </w:t>
      </w:r>
    </w:p>
    <w:p w14:paraId="4D629A9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manage meetings effectively </w:t>
      </w:r>
    </w:p>
    <w:p w14:paraId="5AD27A5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keep other governors fully informed </w:t>
      </w:r>
    </w:p>
    <w:p w14:paraId="57AD08E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hold regular meetings with the Head Teacher </w:t>
      </w:r>
    </w:p>
    <w:p w14:paraId="243AFB2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co-operate with other agencies to support school improvement </w:t>
      </w:r>
    </w:p>
    <w:p w14:paraId="05C0F4D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The Chair has a pivotal role to play in helping the governing body work as a team. The Chair must have a clear view of the governing body and understand the shared visions for the school and know how that vision is to be achieved. </w:t>
      </w:r>
    </w:p>
    <w:p w14:paraId="567D730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Being a school Governor, What Makes an Effective School Governor? </w:t>
      </w:r>
    </w:p>
    <w:p w14:paraId="25B2EA1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care about improving children’s educational attainment </w:t>
      </w:r>
    </w:p>
    <w:p w14:paraId="5BCAB18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want to work as part of a team and can value and respect the contribution made by </w:t>
      </w:r>
    </w:p>
    <w:p w14:paraId="0A09144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different people </w:t>
      </w:r>
    </w:p>
    <w:p w14:paraId="195AF2C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are willing to listen, learn and to ask questions </w:t>
      </w:r>
    </w:p>
    <w:p w14:paraId="511FBA9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are open to ideas and have a feel for what is important to people </w:t>
      </w:r>
    </w:p>
    <w:p w14:paraId="494622F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are enthusiastic </w:t>
      </w:r>
    </w:p>
    <w:p w14:paraId="22B793E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can commit time and energy </w:t>
      </w:r>
    </w:p>
    <w:p w14:paraId="77B2C82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you will attend relevant training </w:t>
      </w:r>
    </w:p>
    <w:p w14:paraId="3CA2718A" w14:textId="77777777" w:rsidR="00561C0E" w:rsidRDefault="00561C0E" w:rsidP="0052164E">
      <w:pPr>
        <w:widowControl w:val="0"/>
        <w:autoSpaceDE w:val="0"/>
        <w:autoSpaceDN w:val="0"/>
        <w:adjustRightInd w:val="0"/>
        <w:spacing w:after="0"/>
        <w:rPr>
          <w:rFonts w:ascii="Gill Sans" w:hAnsi="Gill Sans" w:cs="Gill Sans"/>
          <w:b/>
          <w:bCs/>
          <w:color w:val="000000"/>
          <w:szCs w:val="28"/>
        </w:rPr>
      </w:pPr>
    </w:p>
    <w:p w14:paraId="20B5974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What Does the Effective Governor Need to be Familiar With? </w:t>
      </w:r>
    </w:p>
    <w:p w14:paraId="717A26A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recent history of the school </w:t>
      </w:r>
    </w:p>
    <w:p w14:paraId="762AECE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type of school and the nature of the pupil intake </w:t>
      </w:r>
    </w:p>
    <w:p w14:paraId="67CE3D6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number of pupils on roll and projected future numbers how the school is staffed, organised and managed </w:t>
      </w:r>
    </w:p>
    <w:p w14:paraId="6E16147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status of the school budget </w:t>
      </w:r>
    </w:p>
    <w:p w14:paraId="601B4190" w14:textId="47626FE1"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contents of the school </w:t>
      </w:r>
      <w:r w:rsidR="0072275C">
        <w:rPr>
          <w:rFonts w:ascii="Gill Sans" w:hAnsi="Gill Sans" w:cs="Gill Sans"/>
          <w:color w:val="000000"/>
          <w:szCs w:val="28"/>
        </w:rPr>
        <w:t xml:space="preserve">development </w:t>
      </w:r>
      <w:r w:rsidRPr="0052164E">
        <w:rPr>
          <w:rFonts w:ascii="Gill Sans" w:hAnsi="Gill Sans" w:cs="Gill Sans"/>
          <w:color w:val="000000"/>
          <w:szCs w:val="28"/>
        </w:rPr>
        <w:t xml:space="preserve">plan </w:t>
      </w:r>
    </w:p>
    <w:p w14:paraId="10AF1DB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curriculum provided at the school </w:t>
      </w:r>
    </w:p>
    <w:p w14:paraId="291488C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range of extracurricular activities on offer and the nature of any extended services </w:t>
      </w:r>
    </w:p>
    <w:p w14:paraId="13CFAE6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school policies </w:t>
      </w:r>
    </w:p>
    <w:p w14:paraId="21619DA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how the school communicates with parents, other schools and the community </w:t>
      </w:r>
    </w:p>
    <w:p w14:paraId="38E9BE0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the layout of the buildings, grounds, their suitability and state of repair </w:t>
      </w:r>
    </w:p>
    <w:p w14:paraId="3EEAA1DC" w14:textId="77777777" w:rsidR="00561C0E" w:rsidRDefault="00561C0E" w:rsidP="0052164E">
      <w:pPr>
        <w:widowControl w:val="0"/>
        <w:autoSpaceDE w:val="0"/>
        <w:autoSpaceDN w:val="0"/>
        <w:adjustRightInd w:val="0"/>
        <w:spacing w:after="0"/>
        <w:rPr>
          <w:rFonts w:ascii="Gill Sans" w:hAnsi="Gill Sans" w:cs="Gill Sans"/>
          <w:b/>
          <w:bCs/>
          <w:color w:val="000000"/>
          <w:szCs w:val="28"/>
        </w:rPr>
      </w:pPr>
    </w:p>
    <w:p w14:paraId="7A2CBCE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How Much Time Do Governor’s give? </w:t>
      </w:r>
    </w:p>
    <w:p w14:paraId="2157F55D" w14:textId="266AF2BE"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A governor’s term of office is usually for four years, but as a volunteer you can resign at any time. Your main task is to attend meetings of the school governing body. Meetings of the full governing body normally take place once each term. Each committee normally meets once a term, but may meet more frequently depending upon current issues the committees are involved with. </w:t>
      </w:r>
    </w:p>
    <w:p w14:paraId="466CA59C" w14:textId="7312F2C0"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We actively encourage our Governors to visit school as part of their role in monitoring and evaluation to observe practice, meet with staff and to familiarise themselves with the school. Governors are </w:t>
      </w:r>
      <w:r w:rsidR="0072275C">
        <w:rPr>
          <w:rFonts w:ascii="Gill Sans" w:hAnsi="Gill Sans" w:cs="Gill Sans"/>
          <w:color w:val="000000"/>
          <w:szCs w:val="28"/>
        </w:rPr>
        <w:t xml:space="preserve"> very </w:t>
      </w:r>
      <w:r w:rsidRPr="0052164E">
        <w:rPr>
          <w:rFonts w:ascii="Gill Sans" w:hAnsi="Gill Sans" w:cs="Gill Sans"/>
          <w:color w:val="000000"/>
          <w:szCs w:val="28"/>
        </w:rPr>
        <w:t>welcome</w:t>
      </w:r>
      <w:r w:rsidR="0072275C">
        <w:rPr>
          <w:rFonts w:ascii="Gill Sans" w:hAnsi="Gill Sans" w:cs="Gill Sans"/>
          <w:color w:val="000000"/>
          <w:szCs w:val="28"/>
        </w:rPr>
        <w:t xml:space="preserve"> </w:t>
      </w:r>
      <w:r w:rsidRPr="0052164E">
        <w:rPr>
          <w:rFonts w:ascii="Gill Sans" w:hAnsi="Gill Sans" w:cs="Gill Sans"/>
          <w:color w:val="000000"/>
          <w:szCs w:val="28"/>
        </w:rPr>
        <w:t xml:space="preserve">to attend school performances, events and some staff training. All Governors are encouraged to be aligned to at </w:t>
      </w:r>
      <w:r w:rsidR="00561C0E">
        <w:rPr>
          <w:rFonts w:ascii="Gill Sans" w:hAnsi="Gill Sans" w:cs="Gill Sans"/>
          <w:color w:val="000000"/>
          <w:szCs w:val="28"/>
        </w:rPr>
        <w:t>least one</w:t>
      </w:r>
      <w:r w:rsidR="0072275C">
        <w:rPr>
          <w:rFonts w:ascii="Gill Sans" w:hAnsi="Gill Sans" w:cs="Gill Sans"/>
          <w:color w:val="000000"/>
          <w:szCs w:val="28"/>
        </w:rPr>
        <w:t xml:space="preserve"> area</w:t>
      </w:r>
      <w:r w:rsidR="00561C0E">
        <w:rPr>
          <w:rFonts w:ascii="Gill Sans" w:hAnsi="Gill Sans" w:cs="Gill Sans"/>
          <w:color w:val="000000"/>
          <w:szCs w:val="28"/>
        </w:rPr>
        <w:t xml:space="preserve"> within school and Governors on the Curriculum Committee </w:t>
      </w:r>
      <w:r w:rsidR="0072275C">
        <w:rPr>
          <w:rFonts w:ascii="Gill Sans" w:hAnsi="Gill Sans" w:cs="Gill Sans"/>
          <w:color w:val="000000"/>
          <w:szCs w:val="28"/>
        </w:rPr>
        <w:t>link to a particular subject (</w:t>
      </w:r>
      <w:r w:rsidR="00561C0E">
        <w:rPr>
          <w:rFonts w:ascii="Gill Sans" w:hAnsi="Gill Sans" w:cs="Gill Sans"/>
          <w:color w:val="000000"/>
          <w:szCs w:val="28"/>
        </w:rPr>
        <w:t>Link Governors</w:t>
      </w:r>
      <w:r w:rsidRPr="0052164E">
        <w:rPr>
          <w:rFonts w:ascii="Gill Sans" w:hAnsi="Gill Sans" w:cs="Gill Sans"/>
          <w:color w:val="000000"/>
          <w:szCs w:val="28"/>
        </w:rPr>
        <w:t xml:space="preserve"> </w:t>
      </w:r>
      <w:r w:rsidR="0072275C">
        <w:rPr>
          <w:rFonts w:ascii="Gill Sans" w:hAnsi="Gill Sans" w:cs="Gill Sans"/>
          <w:color w:val="000000"/>
          <w:szCs w:val="28"/>
        </w:rPr>
        <w:t>).</w:t>
      </w:r>
      <w:r w:rsidRPr="0052164E">
        <w:rPr>
          <w:rFonts w:ascii="Gill Sans" w:hAnsi="Gill Sans" w:cs="Gill Sans"/>
          <w:color w:val="000000"/>
          <w:szCs w:val="28"/>
        </w:rPr>
        <w:t xml:space="preserve">This gives governors an opportunity to build a relationship with staff and to champion this subject at meetings of the governing body which focus on curriculum development. We recognise that not all governors can visit school during the day due to work commitments. </w:t>
      </w:r>
    </w:p>
    <w:p w14:paraId="511A2DA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Be Prepared for a Meeting: </w:t>
      </w:r>
    </w:p>
    <w:p w14:paraId="74576E82" w14:textId="373019A8"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read the papers before the meeting </w:t>
      </w:r>
      <w:r w:rsidR="0061515D">
        <w:rPr>
          <w:rFonts w:ascii="Gill Sans" w:hAnsi="Gill Sans" w:cs="Gill Sans"/>
          <w:color w:val="000000"/>
          <w:szCs w:val="28"/>
        </w:rPr>
        <w:t>(- they are sent electronically)</w:t>
      </w:r>
    </w:p>
    <w:p w14:paraId="59376C8F" w14:textId="318ADC3F"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 xml:space="preserve">know who all the governors are </w:t>
      </w:r>
    </w:p>
    <w:p w14:paraId="3E4C8330" w14:textId="68840E8F"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make sure you have all the necessary papers</w:t>
      </w:r>
      <w:r w:rsidR="0061515D">
        <w:rPr>
          <w:rFonts w:ascii="Gill Sans" w:hAnsi="Gill Sans" w:cs="Gill Sans"/>
          <w:color w:val="000000"/>
          <w:szCs w:val="28"/>
        </w:rPr>
        <w:t xml:space="preserve"> ( in paper format or on your phone/ laptop etc)</w:t>
      </w:r>
      <w:r w:rsidRPr="0052164E">
        <w:rPr>
          <w:rFonts w:ascii="Gill Sans" w:hAnsi="Gill Sans" w:cs="Gill Sans"/>
          <w:color w:val="000000"/>
          <w:szCs w:val="28"/>
        </w:rPr>
        <w:t xml:space="preserve"> prepare your questions before the meeting </w:t>
      </w:r>
    </w:p>
    <w:p w14:paraId="2D2F6761" w14:textId="77777777" w:rsidR="0061515D" w:rsidRPr="0052164E" w:rsidRDefault="0061515D" w:rsidP="0052164E">
      <w:pPr>
        <w:widowControl w:val="0"/>
        <w:autoSpaceDE w:val="0"/>
        <w:autoSpaceDN w:val="0"/>
        <w:adjustRightInd w:val="0"/>
        <w:spacing w:after="0"/>
        <w:rPr>
          <w:rFonts w:ascii="Gill Sans" w:hAnsi="Gill Sans" w:cs="Gill Sans"/>
          <w:color w:val="000000"/>
          <w:szCs w:val="28"/>
        </w:rPr>
      </w:pPr>
    </w:p>
    <w:p w14:paraId="10B6D95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Attendance </w:t>
      </w:r>
    </w:p>
    <w:p w14:paraId="637BC96D" w14:textId="3054C0F8" w:rsidR="0061515D"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Any governor who, without permission, is absent from meetings of the full governing body for a continuous period of six months will cease to be a governor. If you need to offer apologies for a meeting this</w:t>
      </w:r>
      <w:r w:rsidR="0061515D">
        <w:rPr>
          <w:rFonts w:ascii="Gill Sans" w:hAnsi="Gill Sans" w:cs="Gill Sans"/>
          <w:color w:val="000000"/>
          <w:szCs w:val="28"/>
        </w:rPr>
        <w:t xml:space="preserve"> should be done th</w:t>
      </w:r>
      <w:r w:rsidRPr="0052164E">
        <w:rPr>
          <w:rFonts w:ascii="Gill Sans" w:hAnsi="Gill Sans" w:cs="Gill Sans"/>
          <w:color w:val="000000"/>
          <w:szCs w:val="28"/>
        </w:rPr>
        <w:t xml:space="preserve">rough the Chair or the clerk in advance. </w:t>
      </w:r>
    </w:p>
    <w:p w14:paraId="5F0B71A9" w14:textId="77777777" w:rsidR="0052164E" w:rsidRPr="0052164E" w:rsidRDefault="0052164E" w:rsidP="0052164E">
      <w:pPr>
        <w:pageBreakBefore/>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Confidentiality </w:t>
      </w:r>
    </w:p>
    <w:p w14:paraId="551437C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Governing body meetings are not open to the public. Visitors may attend by invitation but may be asked to leave if a confidential item is discussed. Governors observe confidentiality regarding proceedings of the governing body in meetings and from their visits to school as governors. How an individual governor votes should always be </w:t>
      </w:r>
    </w:p>
    <w:p w14:paraId="03AC05B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regarded as confidential. The minutes of any part of the meeting that are confidential should be kept separate. In the main confidential items will be those where the privacy of an individual needs to be respected. </w:t>
      </w:r>
    </w:p>
    <w:p w14:paraId="1EEB5050" w14:textId="77777777" w:rsidR="0061515D" w:rsidRDefault="0061515D" w:rsidP="0052164E">
      <w:pPr>
        <w:widowControl w:val="0"/>
        <w:autoSpaceDE w:val="0"/>
        <w:autoSpaceDN w:val="0"/>
        <w:adjustRightInd w:val="0"/>
        <w:spacing w:after="0"/>
        <w:rPr>
          <w:rFonts w:ascii="Gill Sans" w:hAnsi="Gill Sans" w:cs="Gill Sans"/>
          <w:b/>
          <w:bCs/>
          <w:color w:val="000000"/>
          <w:szCs w:val="28"/>
        </w:rPr>
      </w:pPr>
    </w:p>
    <w:p w14:paraId="7964EB9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Governors and the law </w:t>
      </w:r>
    </w:p>
    <w:p w14:paraId="2FAEE815" w14:textId="50194823"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The intention of the law is that governors should be accountable and business should be transparent with any confidential items being kept to a minimum. Any old</w:t>
      </w:r>
      <w:r w:rsidR="0061515D">
        <w:rPr>
          <w:rFonts w:ascii="Gill Sans" w:hAnsi="Gill Sans" w:cs="Gill Sans"/>
          <w:color w:val="000000"/>
          <w:szCs w:val="28"/>
        </w:rPr>
        <w:t xml:space="preserve"> paper</w:t>
      </w:r>
      <w:r w:rsidRPr="0052164E">
        <w:rPr>
          <w:rFonts w:ascii="Gill Sans" w:hAnsi="Gill Sans" w:cs="Gill Sans"/>
          <w:color w:val="000000"/>
          <w:szCs w:val="28"/>
        </w:rPr>
        <w:t xml:space="preserve"> documents governors wish to dispose of should be shredded, given the sensitive nature of some of the information. </w:t>
      </w:r>
    </w:p>
    <w:p w14:paraId="4474CE40" w14:textId="77777777" w:rsidR="0061515D" w:rsidRPr="0052164E" w:rsidRDefault="0061515D" w:rsidP="0052164E">
      <w:pPr>
        <w:widowControl w:val="0"/>
        <w:autoSpaceDE w:val="0"/>
        <w:autoSpaceDN w:val="0"/>
        <w:adjustRightInd w:val="0"/>
        <w:spacing w:after="0"/>
        <w:rPr>
          <w:rFonts w:ascii="Gill Sans" w:hAnsi="Gill Sans" w:cs="Gill Sans"/>
          <w:color w:val="000000"/>
          <w:szCs w:val="28"/>
        </w:rPr>
      </w:pPr>
    </w:p>
    <w:p w14:paraId="640A3A9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Frequency, notice &amp; duration of meetings </w:t>
      </w:r>
    </w:p>
    <w:p w14:paraId="77762E82" w14:textId="2FB2B311" w:rsidR="0052164E" w:rsidRDefault="0061515D" w:rsidP="0052164E">
      <w:pPr>
        <w:widowControl w:val="0"/>
        <w:autoSpaceDE w:val="0"/>
        <w:autoSpaceDN w:val="0"/>
        <w:adjustRightInd w:val="0"/>
        <w:spacing w:after="0"/>
        <w:rPr>
          <w:rFonts w:ascii="Gill Sans" w:hAnsi="Gill Sans" w:cs="Gill Sans"/>
          <w:color w:val="000000"/>
          <w:szCs w:val="28"/>
        </w:rPr>
      </w:pPr>
      <w:r>
        <w:rPr>
          <w:rFonts w:ascii="Gill Sans" w:hAnsi="Gill Sans" w:cs="Gill Sans"/>
          <w:color w:val="000000"/>
          <w:szCs w:val="28"/>
        </w:rPr>
        <w:t xml:space="preserve">Each year a Governors’ Work Plan is produced with dates and times of meetings for the year </w:t>
      </w:r>
      <w:r w:rsidR="0052164E" w:rsidRPr="0052164E">
        <w:rPr>
          <w:rFonts w:ascii="Gill Sans" w:hAnsi="Gill Sans" w:cs="Gill Sans"/>
          <w:color w:val="000000"/>
          <w:szCs w:val="28"/>
        </w:rPr>
        <w:t xml:space="preserve">. You should receive your </w:t>
      </w:r>
      <w:r>
        <w:rPr>
          <w:rFonts w:ascii="Gill Sans" w:hAnsi="Gill Sans" w:cs="Gill Sans"/>
          <w:color w:val="000000"/>
          <w:szCs w:val="28"/>
        </w:rPr>
        <w:t xml:space="preserve">electronic </w:t>
      </w:r>
      <w:r w:rsidR="0052164E" w:rsidRPr="0052164E">
        <w:rPr>
          <w:rFonts w:ascii="Gill Sans" w:hAnsi="Gill Sans" w:cs="Gill Sans"/>
          <w:color w:val="000000"/>
          <w:szCs w:val="28"/>
        </w:rPr>
        <w:t xml:space="preserve">papers for the formal full governing body meetings seven days before the meeting with the papers setting out details of the date, time and place. Committee meetings </w:t>
      </w:r>
      <w:r>
        <w:rPr>
          <w:rFonts w:ascii="Gill Sans" w:hAnsi="Gill Sans" w:cs="Gill Sans"/>
          <w:color w:val="000000"/>
          <w:szCs w:val="28"/>
        </w:rPr>
        <w:t>follow the same procedures.</w:t>
      </w:r>
    </w:p>
    <w:p w14:paraId="5CF5D8E7" w14:textId="77777777" w:rsidR="0061515D" w:rsidRPr="0052164E" w:rsidRDefault="0061515D" w:rsidP="0052164E">
      <w:pPr>
        <w:widowControl w:val="0"/>
        <w:autoSpaceDE w:val="0"/>
        <w:autoSpaceDN w:val="0"/>
        <w:adjustRightInd w:val="0"/>
        <w:spacing w:after="0"/>
        <w:rPr>
          <w:rFonts w:ascii="Gill Sans" w:hAnsi="Gill Sans" w:cs="Gill Sans"/>
          <w:color w:val="000000"/>
          <w:szCs w:val="28"/>
        </w:rPr>
      </w:pPr>
    </w:p>
    <w:p w14:paraId="0BE31CE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Agenda </w:t>
      </w:r>
    </w:p>
    <w:p w14:paraId="22D87E2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The agenda, which will be contained with your notification for the meeting, will list all the items that are to be discussed at the meeting. Consider the agenda carefully before the meeting and make notes where there are items of particular interest or importance to you or where you want to ask a question. </w:t>
      </w:r>
    </w:p>
    <w:p w14:paraId="666C1C11"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You have the right to request that an item be placed on the agenda by contacting the Chair or clerk a few weeks before the meeting. If “Any Other Business” features on your agenda and you wish to raise an issue under this item you must discuss this with the Chair prior to the start of the meeting so the Chair can evaluate whether the meeting is an appropriate forum for the issue and can allow sufficient time for discussion. </w:t>
      </w:r>
    </w:p>
    <w:p w14:paraId="1807D21C"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5C7DB51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Quorum </w:t>
      </w:r>
    </w:p>
    <w:p w14:paraId="5D98B899"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If a meeting of the governing body cannot be held for a lack of a quorum (50% of current membership) or has to be terminated on that account before all agenda items have been completed, the clerk must convene a further meeting as soon as reasonably practicable. If the governing body decide to terminate the meeting before all agenda items have been completed, it must first fix the date and time for a further meeting at which the outstanding items will be considered and must direct the clerk to convene that meeting accordingly. </w:t>
      </w:r>
    </w:p>
    <w:p w14:paraId="7F142E5F"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46EEBAD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Register of Pecuniary Interests </w:t>
      </w:r>
    </w:p>
    <w:p w14:paraId="4F82D493"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Governors and school staff have a responsibility to avoid any conflict between their business and personal interests and affairs and the interests of the school. Each Governor is required to complete this register each year. A copy for you to sign is included in the supporting information and needs to be returned to the head teacher the policy explains the process this is included. </w:t>
      </w:r>
    </w:p>
    <w:p w14:paraId="4443E72D"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6921D8A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Minutes </w:t>
      </w:r>
    </w:p>
    <w:p w14:paraId="528162EC" w14:textId="5F038412"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The clerk takes minutes of the meetings which are a record </w:t>
      </w:r>
      <w:r w:rsidR="008B2758">
        <w:rPr>
          <w:rFonts w:ascii="Gill Sans" w:hAnsi="Gill Sans" w:cs="Gill Sans"/>
          <w:color w:val="000000"/>
          <w:szCs w:val="28"/>
        </w:rPr>
        <w:t>of what happens at that meeting with action points</w:t>
      </w:r>
      <w:r w:rsidRPr="0052164E">
        <w:rPr>
          <w:rFonts w:ascii="Gill Sans" w:hAnsi="Gill Sans" w:cs="Gill Sans"/>
          <w:color w:val="000000"/>
          <w:szCs w:val="28"/>
        </w:rPr>
        <w:t xml:space="preserve">. </w:t>
      </w:r>
    </w:p>
    <w:p w14:paraId="24EE8121"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48BCD2E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How the Governing body is structured. </w:t>
      </w:r>
    </w:p>
    <w:p w14:paraId="0EF483C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The whole Governing Body will meet once each term for a formal business meeting which looks at current issues within the school, takes a report from the head teacher and also takes feedback from the committees. </w:t>
      </w:r>
    </w:p>
    <w:p w14:paraId="556F125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Whilst each Committee has a specific area of responsibility the support of other committees may need to be sought before decisions can be actioned. Each committee has a core membership and arranges its meetings within the group, however all governors are invites to attend committee meetings where they feel they wish to be involved in a specific issue. </w:t>
      </w:r>
    </w:p>
    <w:p w14:paraId="211ECF2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w:t>
      </w:r>
      <w:r w:rsidRPr="0052164E">
        <w:rPr>
          <w:rFonts w:ascii="Gill Sans" w:hAnsi="Gill Sans" w:cs="Gill Sans"/>
          <w:b/>
          <w:bCs/>
          <w:color w:val="000000"/>
          <w:szCs w:val="28"/>
        </w:rPr>
        <w:t xml:space="preserve">Curriculum Committee –curriculum/ data / tracking/ teaching &amp; learning </w:t>
      </w:r>
    </w:p>
    <w:p w14:paraId="6CDC999D" w14:textId="77777777" w:rsidR="008B2758" w:rsidRDefault="008B2758" w:rsidP="0052164E">
      <w:pPr>
        <w:widowControl w:val="0"/>
        <w:autoSpaceDE w:val="0"/>
        <w:autoSpaceDN w:val="0"/>
        <w:adjustRightInd w:val="0"/>
        <w:spacing w:after="0"/>
        <w:rPr>
          <w:rFonts w:ascii="Gill Sans" w:hAnsi="Gill Sans" w:cs="Gill Sans"/>
          <w:color w:val="000000"/>
          <w:szCs w:val="28"/>
        </w:rPr>
      </w:pPr>
    </w:p>
    <w:p w14:paraId="35FCB15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w:t>
      </w:r>
      <w:r w:rsidRPr="0052164E">
        <w:rPr>
          <w:rFonts w:ascii="Gill Sans" w:hAnsi="Gill Sans" w:cs="Gill Sans"/>
          <w:color w:val="000000"/>
          <w:szCs w:val="28"/>
        </w:rPr>
        <w:t></w:t>
      </w:r>
      <w:r w:rsidRPr="0052164E">
        <w:rPr>
          <w:rFonts w:ascii="Gill Sans" w:hAnsi="Gill Sans" w:cs="Gill Sans"/>
          <w:b/>
          <w:bCs/>
          <w:color w:val="000000"/>
          <w:szCs w:val="28"/>
        </w:rPr>
        <w:t xml:space="preserve">Resources – building / staffing/ finance/ pupil premium spend </w:t>
      </w:r>
    </w:p>
    <w:p w14:paraId="3A2CA269" w14:textId="77777777" w:rsidR="0052164E" w:rsidRPr="0052164E" w:rsidRDefault="0052164E" w:rsidP="0052164E">
      <w:pPr>
        <w:pageBreakBefore/>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Useful terms and abbreviations </w:t>
      </w:r>
    </w:p>
    <w:p w14:paraId="5D5F726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 </w:t>
      </w:r>
    </w:p>
    <w:p w14:paraId="31B3E41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Admission limit </w:t>
      </w:r>
      <w:r w:rsidRPr="0052164E">
        <w:rPr>
          <w:rFonts w:ascii="Gill Sans" w:hAnsi="Gill Sans" w:cs="Gill Sans"/>
          <w:color w:val="000000"/>
          <w:szCs w:val="28"/>
        </w:rPr>
        <w:t xml:space="preserve">the maximum number of pupils intended to be admitted into any year of a school </w:t>
      </w:r>
    </w:p>
    <w:p w14:paraId="5D41C23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AEN </w:t>
      </w:r>
      <w:r w:rsidRPr="0052164E">
        <w:rPr>
          <w:rFonts w:ascii="Gill Sans" w:hAnsi="Gill Sans" w:cs="Gill Sans"/>
          <w:color w:val="000000"/>
          <w:szCs w:val="28"/>
        </w:rPr>
        <w:t xml:space="preserve">Additional Educational Needs. A wider term than SEN, attempting to recognise additional needs </w:t>
      </w:r>
    </w:p>
    <w:p w14:paraId="3EC55203"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ACE </w:t>
      </w:r>
      <w:r w:rsidRPr="0052164E">
        <w:rPr>
          <w:rFonts w:ascii="Gill Sans" w:hAnsi="Gill Sans" w:cs="Gill Sans"/>
          <w:color w:val="000000"/>
          <w:szCs w:val="28"/>
        </w:rPr>
        <w:t xml:space="preserve">Advisory Centre for Education. A non-profit making campaigning body, which provides educational advice to parents and others </w:t>
      </w:r>
    </w:p>
    <w:p w14:paraId="543602C6" w14:textId="15769F30" w:rsidR="00943CF4" w:rsidRPr="00943CF4" w:rsidRDefault="00943CF4" w:rsidP="0052164E">
      <w:pPr>
        <w:widowControl w:val="0"/>
        <w:autoSpaceDE w:val="0"/>
        <w:autoSpaceDN w:val="0"/>
        <w:adjustRightInd w:val="0"/>
        <w:spacing w:after="0"/>
        <w:rPr>
          <w:rFonts w:ascii="Gill Sans" w:hAnsi="Gill Sans" w:cs="Gill Sans"/>
          <w:color w:val="000000"/>
          <w:szCs w:val="28"/>
        </w:rPr>
      </w:pPr>
      <w:r w:rsidRPr="00943CF4">
        <w:rPr>
          <w:rFonts w:ascii="Gill Sans" w:hAnsi="Gill Sans" w:cs="Gill Sans"/>
          <w:b/>
          <w:color w:val="000000"/>
          <w:szCs w:val="28"/>
        </w:rPr>
        <w:t>AGENDA</w:t>
      </w:r>
      <w:r>
        <w:rPr>
          <w:rFonts w:ascii="Gill Sans" w:hAnsi="Gill Sans" w:cs="Gill Sans"/>
          <w:b/>
          <w:color w:val="000000"/>
          <w:szCs w:val="28"/>
        </w:rPr>
        <w:t xml:space="preserve"> </w:t>
      </w:r>
      <w:r w:rsidRPr="00943CF4">
        <w:rPr>
          <w:rFonts w:ascii="Gill Sans" w:eastAsiaTheme="minorHAnsi" w:hAnsi="Gill Sans"/>
          <w:szCs w:val="28"/>
          <w:lang w:val="en-GB"/>
        </w:rPr>
        <w:t>The list of items of business for consideration at a meeting, shown in a suggested  order of discussion</w:t>
      </w:r>
    </w:p>
    <w:p w14:paraId="02C5B57B" w14:textId="77777777" w:rsidR="00943CF4"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AMP </w:t>
      </w:r>
      <w:r w:rsidRPr="0052164E">
        <w:rPr>
          <w:rFonts w:ascii="Gill Sans" w:hAnsi="Gill Sans" w:cs="Gill Sans"/>
          <w:color w:val="000000"/>
          <w:szCs w:val="28"/>
        </w:rPr>
        <w:t>Asset Management Plan</w:t>
      </w:r>
    </w:p>
    <w:p w14:paraId="32E80B3E" w14:textId="110302B5" w:rsidR="0052164E" w:rsidRPr="00943CF4" w:rsidRDefault="00943CF4" w:rsidP="0052164E">
      <w:pPr>
        <w:widowControl w:val="0"/>
        <w:autoSpaceDE w:val="0"/>
        <w:autoSpaceDN w:val="0"/>
        <w:adjustRightInd w:val="0"/>
        <w:spacing w:after="0"/>
        <w:rPr>
          <w:rFonts w:ascii="Gill Sans" w:hAnsi="Gill Sans" w:cs="Gill Sans"/>
          <w:color w:val="000000"/>
          <w:szCs w:val="28"/>
        </w:rPr>
      </w:pPr>
      <w:r w:rsidRPr="00943CF4">
        <w:rPr>
          <w:rFonts w:ascii="Gill Sans" w:hAnsi="Gill Sans" w:cs="Gill Sans"/>
          <w:b/>
          <w:color w:val="000000"/>
          <w:szCs w:val="28"/>
        </w:rPr>
        <w:t>AOB</w:t>
      </w:r>
      <w:r>
        <w:rPr>
          <w:rFonts w:ascii="Gill Sans" w:hAnsi="Gill Sans" w:cs="Gill Sans"/>
          <w:color w:val="000000"/>
          <w:szCs w:val="28"/>
        </w:rPr>
        <w:t xml:space="preserve"> ( Any Other Business)</w:t>
      </w:r>
      <w:r w:rsidRPr="00943CF4">
        <w:rPr>
          <w:rFonts w:ascii="Gill Sans" w:eastAsiaTheme="minorHAnsi" w:hAnsi="Gill Sans"/>
          <w:sz w:val="20"/>
          <w:szCs w:val="20"/>
          <w:lang w:val="en-GB"/>
        </w:rPr>
        <w:t xml:space="preserve"> </w:t>
      </w:r>
      <w:r w:rsidRPr="00943CF4">
        <w:rPr>
          <w:rFonts w:ascii="Gill Sans" w:eastAsiaTheme="minorHAnsi" w:hAnsi="Gill Sans"/>
          <w:szCs w:val="28"/>
          <w:lang w:val="en-GB"/>
        </w:rPr>
        <w:t>The heading in the agenda to indicate business which can be raised by anyone at the close of a meeting,without being formally listed on the agenda. Should only be used for items of extreme urgency. The chair should be informed before the meeting starts that a governor wishes to raise an item.</w:t>
      </w:r>
      <w:r w:rsidR="0052164E" w:rsidRPr="00943CF4">
        <w:rPr>
          <w:rFonts w:ascii="Gill Sans" w:hAnsi="Gill Sans" w:cs="Gill Sans"/>
          <w:color w:val="000000"/>
          <w:szCs w:val="28"/>
        </w:rPr>
        <w:t xml:space="preserve"> </w:t>
      </w:r>
    </w:p>
    <w:p w14:paraId="0B040E5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Appeals </w:t>
      </w:r>
      <w:r w:rsidRPr="0052164E">
        <w:rPr>
          <w:rFonts w:ascii="Gill Sans" w:hAnsi="Gill Sans" w:cs="Gill Sans"/>
          <w:color w:val="000000"/>
          <w:szCs w:val="28"/>
        </w:rPr>
        <w:t xml:space="preserve">parents have the right of appeal against decisions relating to admission to schools, special educational provision and exclusion from school </w:t>
      </w:r>
    </w:p>
    <w:p w14:paraId="35A5BCC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Appraisal </w:t>
      </w:r>
      <w:r w:rsidRPr="0052164E">
        <w:rPr>
          <w:rFonts w:ascii="Gill Sans" w:hAnsi="Gill Sans" w:cs="Gill Sans"/>
          <w:color w:val="000000"/>
          <w:szCs w:val="28"/>
        </w:rPr>
        <w:t xml:space="preserve">the periodic reviewing of staff to identify their future needs in terms of training and staff development generally </w:t>
      </w:r>
    </w:p>
    <w:p w14:paraId="3248BE9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APR </w:t>
      </w:r>
      <w:r w:rsidRPr="0052164E">
        <w:rPr>
          <w:rFonts w:ascii="Gill Sans" w:hAnsi="Gill Sans" w:cs="Gill Sans"/>
          <w:color w:val="000000"/>
          <w:szCs w:val="28"/>
        </w:rPr>
        <w:t xml:space="preserve">Annual Performance Review </w:t>
      </w:r>
    </w:p>
    <w:p w14:paraId="2BC58B7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AQA </w:t>
      </w:r>
      <w:r w:rsidRPr="0052164E">
        <w:rPr>
          <w:rFonts w:ascii="Gill Sans" w:hAnsi="Gill Sans" w:cs="Gill Sans"/>
          <w:color w:val="000000"/>
          <w:szCs w:val="28"/>
        </w:rPr>
        <w:t xml:space="preserve">Assessment and Qualifications Alliance. The largest examining board in the UK </w:t>
      </w:r>
    </w:p>
    <w:p w14:paraId="548331E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AST </w:t>
      </w:r>
      <w:r w:rsidRPr="0052164E">
        <w:rPr>
          <w:rFonts w:ascii="Gill Sans" w:hAnsi="Gill Sans" w:cs="Gill Sans"/>
          <w:color w:val="000000"/>
          <w:szCs w:val="28"/>
        </w:rPr>
        <w:t xml:space="preserve">Advanced Skills Teacher </w:t>
      </w:r>
    </w:p>
    <w:p w14:paraId="481F8D6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Attainment </w:t>
      </w:r>
      <w:r w:rsidRPr="0052164E">
        <w:rPr>
          <w:rFonts w:ascii="Gill Sans" w:hAnsi="Gill Sans" w:cs="Gill Sans"/>
          <w:color w:val="000000"/>
          <w:szCs w:val="28"/>
        </w:rPr>
        <w:t xml:space="preserve">target the knowledge, skills and understanding which pupils are expected to have by the end of each national curriculum key stage </w:t>
      </w:r>
    </w:p>
    <w:p w14:paraId="7D8020E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AT </w:t>
      </w:r>
      <w:r w:rsidRPr="0052164E">
        <w:rPr>
          <w:rFonts w:ascii="Gill Sans" w:hAnsi="Gill Sans" w:cs="Gill Sans"/>
          <w:color w:val="000000"/>
          <w:szCs w:val="28"/>
        </w:rPr>
        <w:t xml:space="preserve">Attainment Target </w:t>
      </w:r>
    </w:p>
    <w:p w14:paraId="377BF7A5"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AWPU </w:t>
      </w:r>
      <w:r w:rsidRPr="0052164E">
        <w:rPr>
          <w:rFonts w:ascii="Gill Sans" w:hAnsi="Gill Sans" w:cs="Gill Sans"/>
          <w:color w:val="000000"/>
          <w:szCs w:val="28"/>
        </w:rPr>
        <w:t xml:space="preserve">age weighted people unit. The sum of money allocated to the school for each pupil according to age. This is the basic unit of funding for the school </w:t>
      </w:r>
    </w:p>
    <w:p w14:paraId="65FE18F0"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29D83CC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 </w:t>
      </w:r>
    </w:p>
    <w:p w14:paraId="67A13F5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Ballot </w:t>
      </w:r>
      <w:r w:rsidRPr="0052164E">
        <w:rPr>
          <w:rFonts w:ascii="Gill Sans" w:hAnsi="Gill Sans" w:cs="Gill Sans"/>
          <w:color w:val="000000"/>
          <w:szCs w:val="28"/>
        </w:rPr>
        <w:t xml:space="preserve">a method of voting, usually secret. </w:t>
      </w:r>
    </w:p>
    <w:p w14:paraId="3008CA2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Baseline assessment </w:t>
      </w:r>
      <w:r w:rsidRPr="0052164E">
        <w:rPr>
          <w:rFonts w:ascii="Gill Sans" w:hAnsi="Gill Sans" w:cs="Gill Sans"/>
          <w:color w:val="000000"/>
          <w:szCs w:val="28"/>
        </w:rPr>
        <w:t xml:space="preserve">assessment of pupils’ attainment on entry </w:t>
      </w:r>
    </w:p>
    <w:p w14:paraId="5C3FD4D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Benchmarking </w:t>
      </w:r>
      <w:r w:rsidRPr="0052164E">
        <w:rPr>
          <w:rFonts w:ascii="Gill Sans" w:hAnsi="Gill Sans" w:cs="Gill Sans"/>
          <w:color w:val="000000"/>
          <w:szCs w:val="28"/>
        </w:rPr>
        <w:t xml:space="preserve">the technique which permits the comparison of data between schools or different departments and schools to allow performance to be assessed. </w:t>
      </w:r>
    </w:p>
    <w:p w14:paraId="17D52F6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Best value </w:t>
      </w:r>
      <w:r w:rsidRPr="0052164E">
        <w:rPr>
          <w:rFonts w:ascii="Gill Sans" w:hAnsi="Gill Sans" w:cs="Gill Sans"/>
          <w:color w:val="000000"/>
          <w:szCs w:val="28"/>
        </w:rPr>
        <w:t xml:space="preserve">replaces compulsory competitive tendering and confirms the need for all council services to be efficient, cost effective and responsive to client needs </w:t>
      </w:r>
    </w:p>
    <w:p w14:paraId="68890A9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BEST </w:t>
      </w:r>
      <w:r w:rsidRPr="0052164E">
        <w:rPr>
          <w:rFonts w:ascii="Gill Sans" w:hAnsi="Gill Sans" w:cs="Gill Sans"/>
          <w:color w:val="000000"/>
          <w:szCs w:val="28"/>
        </w:rPr>
        <w:t xml:space="preserve">Behaviour and Education Support Teams </w:t>
      </w:r>
    </w:p>
    <w:p w14:paraId="6C6914B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BIP </w:t>
      </w:r>
      <w:r w:rsidRPr="0052164E">
        <w:rPr>
          <w:rFonts w:ascii="Gill Sans" w:hAnsi="Gill Sans" w:cs="Gill Sans"/>
          <w:color w:val="000000"/>
          <w:szCs w:val="28"/>
        </w:rPr>
        <w:t xml:space="preserve">Behaviour Improvement Programme </w:t>
      </w:r>
    </w:p>
    <w:p w14:paraId="164C3E4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Budget share </w:t>
      </w:r>
      <w:r w:rsidRPr="0052164E">
        <w:rPr>
          <w:rFonts w:ascii="Gill Sans" w:hAnsi="Gill Sans" w:cs="Gill Sans"/>
          <w:color w:val="000000"/>
          <w:szCs w:val="28"/>
        </w:rPr>
        <w:t xml:space="preserve">the amount schools receive through the formula and for which the governing body has delegated responsibility under the local management of school (LMS) </w:t>
      </w:r>
    </w:p>
    <w:p w14:paraId="05FDA0B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BME </w:t>
      </w:r>
      <w:r w:rsidRPr="0052164E">
        <w:rPr>
          <w:rFonts w:ascii="Gill Sans" w:hAnsi="Gill Sans" w:cs="Gill Sans"/>
          <w:color w:val="000000"/>
          <w:szCs w:val="28"/>
        </w:rPr>
        <w:t xml:space="preserve">Black and Minority Ethnic </w:t>
      </w:r>
    </w:p>
    <w:p w14:paraId="6E0BDA3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BSF </w:t>
      </w:r>
      <w:r w:rsidRPr="0052164E">
        <w:rPr>
          <w:rFonts w:ascii="Gill Sans" w:hAnsi="Gill Sans" w:cs="Gill Sans"/>
          <w:color w:val="000000"/>
          <w:szCs w:val="28"/>
        </w:rPr>
        <w:t xml:space="preserve">building schools for the future. A 10 to 15 year programme for the rebuilding or refurbishing of schools </w:t>
      </w:r>
    </w:p>
    <w:p w14:paraId="57C00165"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BV </w:t>
      </w:r>
      <w:r w:rsidRPr="0052164E">
        <w:rPr>
          <w:rFonts w:ascii="Gill Sans" w:hAnsi="Gill Sans" w:cs="Gill Sans"/>
          <w:color w:val="000000"/>
          <w:szCs w:val="28"/>
        </w:rPr>
        <w:t xml:space="preserve">Best Value </w:t>
      </w:r>
    </w:p>
    <w:p w14:paraId="600FA798"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7C02522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 </w:t>
      </w:r>
    </w:p>
    <w:p w14:paraId="0017D4C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CAF </w:t>
      </w:r>
      <w:r w:rsidRPr="0052164E">
        <w:rPr>
          <w:rFonts w:ascii="Gill Sans" w:hAnsi="Gill Sans" w:cs="Gill Sans"/>
          <w:color w:val="000000"/>
          <w:szCs w:val="28"/>
        </w:rPr>
        <w:t xml:space="preserve">Common Assessment Framework </w:t>
      </w:r>
    </w:p>
    <w:p w14:paraId="1C79AB04" w14:textId="77777777" w:rsidR="005659EA"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CC </w:t>
      </w:r>
      <w:r w:rsidRPr="0052164E">
        <w:rPr>
          <w:rFonts w:ascii="Gill Sans" w:hAnsi="Gill Sans" w:cs="Gill Sans"/>
          <w:color w:val="000000"/>
          <w:szCs w:val="28"/>
        </w:rPr>
        <w:t>Children’s Centre</w:t>
      </w:r>
    </w:p>
    <w:p w14:paraId="2D49B75F" w14:textId="53B979B1" w:rsidR="0052164E" w:rsidRPr="005659EA" w:rsidRDefault="005659EA" w:rsidP="0052164E">
      <w:pPr>
        <w:widowControl w:val="0"/>
        <w:autoSpaceDE w:val="0"/>
        <w:autoSpaceDN w:val="0"/>
        <w:adjustRightInd w:val="0"/>
        <w:spacing w:after="0"/>
        <w:rPr>
          <w:rFonts w:ascii="Gill Sans" w:hAnsi="Gill Sans" w:cs="Gill Sans"/>
          <w:color w:val="000000"/>
          <w:szCs w:val="28"/>
        </w:rPr>
      </w:pPr>
      <w:r w:rsidRPr="005659EA">
        <w:rPr>
          <w:rFonts w:ascii="Gill Sans" w:hAnsi="Gill Sans" w:cs="Gill Sans"/>
          <w:b/>
          <w:color w:val="000000"/>
          <w:szCs w:val="28"/>
        </w:rPr>
        <w:t>CAMHS</w:t>
      </w:r>
      <w:r w:rsidR="0052164E" w:rsidRPr="005659EA">
        <w:rPr>
          <w:rFonts w:ascii="Gill Sans" w:hAnsi="Gill Sans" w:cs="Gill Sans"/>
          <w:b/>
          <w:color w:val="000000"/>
          <w:szCs w:val="28"/>
        </w:rPr>
        <w:t xml:space="preserve"> </w:t>
      </w:r>
      <w:r w:rsidRPr="005659EA">
        <w:rPr>
          <w:rFonts w:ascii="Gill Sans" w:eastAsiaTheme="minorHAnsi" w:hAnsi="Gill Sans"/>
          <w:szCs w:val="28"/>
          <w:lang w:val="en-GB"/>
        </w:rPr>
        <w:t>Child and Adolescent Mental Health Service</w:t>
      </w:r>
    </w:p>
    <w:p w14:paraId="1486514A" w14:textId="198C7C5F" w:rsidR="00600567" w:rsidRPr="00600567" w:rsidRDefault="00600567" w:rsidP="0052164E">
      <w:pPr>
        <w:widowControl w:val="0"/>
        <w:autoSpaceDE w:val="0"/>
        <w:autoSpaceDN w:val="0"/>
        <w:adjustRightInd w:val="0"/>
        <w:spacing w:after="0"/>
        <w:rPr>
          <w:rFonts w:ascii="Gill Sans" w:hAnsi="Gill Sans" w:cs="Gill Sans"/>
          <w:color w:val="000000"/>
          <w:szCs w:val="28"/>
        </w:rPr>
      </w:pPr>
      <w:r w:rsidRPr="00600567">
        <w:rPr>
          <w:rFonts w:ascii="Gill Sans" w:hAnsi="Gill Sans" w:cs="Gill Sans"/>
          <w:b/>
          <w:color w:val="000000"/>
          <w:szCs w:val="28"/>
        </w:rPr>
        <w:t>Capitation</w:t>
      </w:r>
      <w:r>
        <w:rPr>
          <w:rFonts w:ascii="Gill Sans" w:hAnsi="Gill Sans" w:cs="Gill Sans"/>
          <w:color w:val="000000"/>
          <w:szCs w:val="28"/>
        </w:rPr>
        <w:t xml:space="preserve"> </w:t>
      </w:r>
      <w:r w:rsidRPr="00600567">
        <w:rPr>
          <w:rFonts w:ascii="Gill Sans" w:eastAsiaTheme="minorHAnsi" w:hAnsi="Gill Sans"/>
          <w:szCs w:val="28"/>
          <w:lang w:val="en-GB"/>
        </w:rPr>
        <w:t>The sum of money set aside in the school budget for materials and equipment</w:t>
      </w:r>
    </w:p>
    <w:p w14:paraId="000C876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Capital expenditure </w:t>
      </w:r>
      <w:r w:rsidRPr="0052164E">
        <w:rPr>
          <w:rFonts w:ascii="Gill Sans" w:hAnsi="Gill Sans" w:cs="Gill Sans"/>
          <w:color w:val="000000"/>
          <w:szCs w:val="28"/>
        </w:rPr>
        <w:t xml:space="preserve">spending on building projects and large items of equipment </w:t>
      </w:r>
    </w:p>
    <w:p w14:paraId="7BB2BA3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Casting vote </w:t>
      </w:r>
      <w:r w:rsidRPr="0052164E">
        <w:rPr>
          <w:rFonts w:ascii="Gill Sans" w:hAnsi="Gill Sans" w:cs="Gill Sans"/>
          <w:color w:val="000000"/>
          <w:szCs w:val="28"/>
        </w:rPr>
        <w:t xml:space="preserve">an additional vote to be used by the chair when an equal number of votes are cast </w:t>
      </w:r>
    </w:p>
    <w:p w14:paraId="129E438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Child protection </w:t>
      </w:r>
      <w:r w:rsidRPr="0052164E">
        <w:rPr>
          <w:rFonts w:ascii="Gill Sans" w:hAnsi="Gill Sans" w:cs="Gill Sans"/>
          <w:color w:val="000000"/>
          <w:szCs w:val="28"/>
        </w:rPr>
        <w:t xml:space="preserve">governor the governor who oversees child protection </w:t>
      </w:r>
    </w:p>
    <w:p w14:paraId="5C920D4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Clerk </w:t>
      </w:r>
      <w:r w:rsidRPr="0052164E">
        <w:rPr>
          <w:rFonts w:ascii="Gill Sans" w:hAnsi="Gill Sans" w:cs="Gill Sans"/>
          <w:color w:val="000000"/>
          <w:szCs w:val="28"/>
        </w:rPr>
        <w:t xml:space="preserve">the person appointed to carry out administrative duties to the governing body such as preparing the agenda, managing meetings and dealing with correspondence. The clerk advises the governing body on legal and procedural matters </w:t>
      </w:r>
    </w:p>
    <w:p w14:paraId="6A14383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Collective worship </w:t>
      </w:r>
      <w:r w:rsidRPr="0052164E">
        <w:rPr>
          <w:rFonts w:ascii="Gill Sans" w:hAnsi="Gill Sans" w:cs="Gill Sans"/>
          <w:color w:val="000000"/>
          <w:szCs w:val="28"/>
        </w:rPr>
        <w:t xml:space="preserve">a single act of worship for all pupils required to take place in maintained schools </w:t>
      </w:r>
    </w:p>
    <w:p w14:paraId="24BD13C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CRB </w:t>
      </w:r>
      <w:r w:rsidRPr="0052164E">
        <w:rPr>
          <w:rFonts w:ascii="Gill Sans" w:hAnsi="Gill Sans" w:cs="Gill Sans"/>
          <w:color w:val="000000"/>
          <w:szCs w:val="28"/>
        </w:rPr>
        <w:t xml:space="preserve">Criminal Records Bureau. A organisation created to protect children and vulnerable adults from abuse by identifying unsuitable employees and volunteers working with these vulnerable groups </w:t>
      </w:r>
    </w:p>
    <w:p w14:paraId="04ADBBC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COGS </w:t>
      </w:r>
      <w:r w:rsidRPr="0052164E">
        <w:rPr>
          <w:rFonts w:ascii="Gill Sans" w:hAnsi="Gill Sans" w:cs="Gill Sans"/>
          <w:color w:val="000000"/>
          <w:szCs w:val="28"/>
        </w:rPr>
        <w:t xml:space="preserve">Co-ordinators of Governor Services </w:t>
      </w:r>
    </w:p>
    <w:p w14:paraId="1809710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CPD </w:t>
      </w:r>
      <w:r w:rsidRPr="0052164E">
        <w:rPr>
          <w:rFonts w:ascii="Gill Sans" w:hAnsi="Gill Sans" w:cs="Gill Sans"/>
          <w:color w:val="000000"/>
          <w:szCs w:val="28"/>
        </w:rPr>
        <w:t xml:space="preserve">continuing professional development </w:t>
      </w:r>
    </w:p>
    <w:p w14:paraId="3D41C1B4"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CVA </w:t>
      </w:r>
      <w:r w:rsidRPr="0052164E">
        <w:rPr>
          <w:rFonts w:ascii="Gill Sans" w:hAnsi="Gill Sans" w:cs="Gill Sans"/>
          <w:color w:val="000000"/>
          <w:szCs w:val="28"/>
        </w:rPr>
        <w:t xml:space="preserve">contextual value added </w:t>
      </w:r>
    </w:p>
    <w:p w14:paraId="539D6E73"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1EB0FE05" w14:textId="77777777" w:rsidR="0052164E" w:rsidRDefault="0052164E" w:rsidP="0052164E">
      <w:pPr>
        <w:widowControl w:val="0"/>
        <w:autoSpaceDE w:val="0"/>
        <w:autoSpaceDN w:val="0"/>
        <w:adjustRightInd w:val="0"/>
        <w:spacing w:after="0"/>
        <w:rPr>
          <w:rFonts w:ascii="Gill Sans" w:hAnsi="Gill Sans" w:cs="Gill Sans"/>
          <w:b/>
          <w:bCs/>
          <w:color w:val="000000"/>
          <w:szCs w:val="28"/>
        </w:rPr>
      </w:pPr>
      <w:r w:rsidRPr="0052164E">
        <w:rPr>
          <w:rFonts w:ascii="Gill Sans" w:hAnsi="Gill Sans" w:cs="Gill Sans"/>
          <w:b/>
          <w:bCs/>
          <w:color w:val="000000"/>
          <w:szCs w:val="28"/>
        </w:rPr>
        <w:t xml:space="preserve">D </w:t>
      </w:r>
    </w:p>
    <w:p w14:paraId="669245D9" w14:textId="77777777" w:rsidR="0098692B" w:rsidRDefault="0098692B" w:rsidP="0098692B">
      <w:pPr>
        <w:rPr>
          <w:rFonts w:ascii="Gill Sans" w:eastAsia="Times New Roman" w:hAnsi="Gill Sans" w:cs="Gill Sans"/>
          <w:szCs w:val="28"/>
          <w:lang w:val="en-GB" w:eastAsia="en-US"/>
        </w:rPr>
      </w:pPr>
      <w:r>
        <w:rPr>
          <w:rFonts w:ascii="Gill Sans" w:hAnsi="Gill Sans" w:cs="Gill Sans"/>
          <w:b/>
          <w:bCs/>
          <w:color w:val="000000"/>
          <w:szCs w:val="28"/>
        </w:rPr>
        <w:t xml:space="preserve">DBS </w:t>
      </w:r>
      <w:r w:rsidRPr="0098692B">
        <w:rPr>
          <w:rFonts w:ascii="Gill Sans" w:hAnsi="Gill Sans" w:cs="Gill Sans"/>
          <w:bCs/>
          <w:color w:val="000000"/>
          <w:szCs w:val="28"/>
        </w:rPr>
        <w:t>Disclosure and Barring Service</w:t>
      </w:r>
      <w:r>
        <w:rPr>
          <w:rFonts w:ascii="Gill Sans" w:hAnsi="Gill Sans" w:cs="Gill Sans"/>
          <w:bCs/>
          <w:color w:val="000000"/>
          <w:szCs w:val="28"/>
        </w:rPr>
        <w:t>:</w:t>
      </w:r>
      <w:r w:rsidRPr="0098692B">
        <w:rPr>
          <w:rFonts w:ascii="Arial" w:eastAsia="Times New Roman" w:hAnsi="Arial" w:cs="Arial"/>
          <w:color w:val="0B0C0C"/>
          <w:sz w:val="36"/>
          <w:szCs w:val="36"/>
          <w:shd w:val="clear" w:color="auto" w:fill="FFFFFF"/>
        </w:rPr>
        <w:t xml:space="preserve"> </w:t>
      </w:r>
      <w:r w:rsidRPr="0098692B">
        <w:rPr>
          <w:rFonts w:ascii="Gill Sans" w:eastAsia="Times New Roman" w:hAnsi="Gill Sans" w:cs="Gill Sans"/>
          <w:color w:val="0B0C0C"/>
          <w:szCs w:val="28"/>
          <w:shd w:val="clear" w:color="auto" w:fill="FFFFFF"/>
          <w:lang w:val="en-GB" w:eastAsia="en-US"/>
        </w:rPr>
        <w:t>The Disclosure and Barring Service helps employers make safer recruitment decisions each year by processing and issuing DBS checks for England, Wales, the Channel Islands and the Isle of Man. DBS also maintains the adults' and children's Barred Lists and makes considered decisions as to whether an individual should be included on one or both of these lists and barred from engaging in regulated activity.</w:t>
      </w:r>
    </w:p>
    <w:p w14:paraId="070DC150" w14:textId="148E95E3" w:rsidR="0052164E" w:rsidRPr="0098692B" w:rsidRDefault="0052164E" w:rsidP="0098692B">
      <w:pPr>
        <w:rPr>
          <w:rFonts w:ascii="Gill Sans" w:eastAsia="Times New Roman" w:hAnsi="Gill Sans" w:cs="Gill Sans"/>
          <w:szCs w:val="28"/>
          <w:lang w:val="en-GB" w:eastAsia="en-US"/>
        </w:rPr>
      </w:pPr>
      <w:r w:rsidRPr="0052164E">
        <w:rPr>
          <w:rFonts w:ascii="Gill Sans" w:hAnsi="Gill Sans" w:cs="Gill Sans"/>
          <w:b/>
          <w:bCs/>
          <w:color w:val="000000"/>
          <w:szCs w:val="28"/>
        </w:rPr>
        <w:t xml:space="preserve">DDA </w:t>
      </w:r>
      <w:r w:rsidRPr="0052164E">
        <w:rPr>
          <w:rFonts w:ascii="Gill Sans" w:hAnsi="Gill Sans" w:cs="Gill Sans"/>
          <w:color w:val="000000"/>
          <w:szCs w:val="28"/>
        </w:rPr>
        <w:t xml:space="preserve">disability discrimination act </w:t>
      </w:r>
    </w:p>
    <w:p w14:paraId="35BDD61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Delegated budget </w:t>
      </w:r>
      <w:r w:rsidRPr="0052164E">
        <w:rPr>
          <w:rFonts w:ascii="Gill Sans" w:hAnsi="Gill Sans" w:cs="Gill Sans"/>
          <w:color w:val="000000"/>
          <w:szCs w:val="28"/>
        </w:rPr>
        <w:t xml:space="preserve">money which governing bodies can use to their discretion </w:t>
      </w:r>
    </w:p>
    <w:p w14:paraId="4ECAAA1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Delegated powers </w:t>
      </w:r>
      <w:r w:rsidRPr="0052164E">
        <w:rPr>
          <w:rFonts w:ascii="Gill Sans" w:hAnsi="Gill Sans" w:cs="Gill Sans"/>
          <w:color w:val="000000"/>
          <w:szCs w:val="28"/>
        </w:rPr>
        <w:t xml:space="preserve">committee or the Head Teacher permitted to take action on behalf of the governing body </w:t>
      </w:r>
    </w:p>
    <w:p w14:paraId="4FEAF7C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DFES </w:t>
      </w:r>
      <w:r w:rsidRPr="0052164E">
        <w:rPr>
          <w:rFonts w:ascii="Gill Sans" w:hAnsi="Gill Sans" w:cs="Gill Sans"/>
          <w:color w:val="000000"/>
          <w:szCs w:val="28"/>
        </w:rPr>
        <w:t xml:space="preserve">Department for Education and Skills </w:t>
      </w:r>
    </w:p>
    <w:p w14:paraId="042FC66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Devolved capital funding </w:t>
      </w:r>
      <w:r w:rsidRPr="0052164E">
        <w:rPr>
          <w:rFonts w:ascii="Gill Sans" w:hAnsi="Gill Sans" w:cs="Gill Sans"/>
          <w:color w:val="000000"/>
          <w:szCs w:val="28"/>
        </w:rPr>
        <w:t xml:space="preserve">funding allocated to schools specifically for large capital projects </w:t>
      </w:r>
    </w:p>
    <w:p w14:paraId="37DB8A6E"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Directed Time </w:t>
      </w:r>
      <w:r w:rsidRPr="0052164E">
        <w:rPr>
          <w:rFonts w:ascii="Gill Sans" w:hAnsi="Gill Sans" w:cs="Gill Sans"/>
          <w:color w:val="000000"/>
          <w:szCs w:val="28"/>
        </w:rPr>
        <w:t xml:space="preserve">when a teacher must be available to carry out duties, including attending staff and parents meetings under the direction of the Head Teacher </w:t>
      </w:r>
    </w:p>
    <w:p w14:paraId="59A311C2"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7C5A611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 </w:t>
      </w:r>
    </w:p>
    <w:p w14:paraId="324BCC5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EBD </w:t>
      </w:r>
      <w:r w:rsidRPr="0052164E">
        <w:rPr>
          <w:rFonts w:ascii="Gill Sans" w:hAnsi="Gill Sans" w:cs="Gill Sans"/>
          <w:color w:val="000000"/>
          <w:szCs w:val="28"/>
        </w:rPr>
        <w:t xml:space="preserve">emotional and behavioural difficulties </w:t>
      </w:r>
    </w:p>
    <w:p w14:paraId="20EAA109" w14:textId="55CD5655"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ECM </w:t>
      </w:r>
      <w:r w:rsidR="00A31F90">
        <w:rPr>
          <w:rFonts w:ascii="Gill Sans" w:hAnsi="Gill Sans" w:cs="Gill Sans"/>
          <w:color w:val="000000"/>
          <w:szCs w:val="28"/>
        </w:rPr>
        <w:t>Every Child Matters</w:t>
      </w:r>
    </w:p>
    <w:p w14:paraId="6430AD09" w14:textId="77777777" w:rsidR="0052164E" w:rsidRPr="0052164E" w:rsidRDefault="0052164E" w:rsidP="0052164E">
      <w:pPr>
        <w:pageBreakBefore/>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EDP </w:t>
      </w:r>
      <w:r w:rsidRPr="0052164E">
        <w:rPr>
          <w:rFonts w:ascii="Gill Sans" w:hAnsi="Gill Sans" w:cs="Gill Sans"/>
          <w:color w:val="000000"/>
          <w:szCs w:val="28"/>
        </w:rPr>
        <w:t xml:space="preserve">education development plan </w:t>
      </w:r>
    </w:p>
    <w:p w14:paraId="3A6B192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EWO </w:t>
      </w:r>
      <w:r w:rsidRPr="0052164E">
        <w:rPr>
          <w:rFonts w:ascii="Gill Sans" w:hAnsi="Gill Sans" w:cs="Gill Sans"/>
          <w:color w:val="000000"/>
          <w:szCs w:val="28"/>
        </w:rPr>
        <w:t xml:space="preserve">education welfare officer </w:t>
      </w:r>
    </w:p>
    <w:p w14:paraId="39B0895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Ex officio </w:t>
      </w:r>
      <w:r w:rsidRPr="0052164E">
        <w:rPr>
          <w:rFonts w:ascii="Gill Sans" w:hAnsi="Gill Sans" w:cs="Gill Sans"/>
          <w:color w:val="000000"/>
          <w:szCs w:val="28"/>
        </w:rPr>
        <w:t xml:space="preserve">an individual who is able to attend meetings by virtue of holding a particular office </w:t>
      </w:r>
    </w:p>
    <w:p w14:paraId="4491B3D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Exclusion pupils </w:t>
      </w:r>
      <w:r w:rsidRPr="0052164E">
        <w:rPr>
          <w:rFonts w:ascii="Gill Sans" w:hAnsi="Gill Sans" w:cs="Gill Sans"/>
          <w:color w:val="000000"/>
          <w:szCs w:val="28"/>
        </w:rPr>
        <w:t xml:space="preserve">removed from schools for serious misconduct, either for a fixed period or permanent </w:t>
      </w:r>
    </w:p>
    <w:p w14:paraId="24ACDB6E"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Extended services </w:t>
      </w:r>
      <w:r w:rsidRPr="0052164E">
        <w:rPr>
          <w:rFonts w:ascii="Gill Sans" w:hAnsi="Gill Sans" w:cs="Gill Sans"/>
          <w:color w:val="000000"/>
          <w:szCs w:val="28"/>
        </w:rPr>
        <w:t xml:space="preserve">a range of services or activities offered before or after the normal school day for the pupils, families and wider community </w:t>
      </w:r>
    </w:p>
    <w:p w14:paraId="5FED3377"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166AD7C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 </w:t>
      </w:r>
    </w:p>
    <w:p w14:paraId="1BE434A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FTEx </w:t>
      </w:r>
      <w:r w:rsidRPr="0052164E">
        <w:rPr>
          <w:rFonts w:ascii="Gill Sans" w:hAnsi="Gill Sans" w:cs="Gill Sans"/>
          <w:color w:val="000000"/>
          <w:szCs w:val="28"/>
        </w:rPr>
        <w:t xml:space="preserve">Fixed Term Exclusion </w:t>
      </w:r>
    </w:p>
    <w:p w14:paraId="1CC491D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FOI </w:t>
      </w:r>
      <w:r w:rsidRPr="0052164E">
        <w:rPr>
          <w:rFonts w:ascii="Gill Sans" w:hAnsi="Gill Sans" w:cs="Gill Sans"/>
          <w:color w:val="000000"/>
          <w:szCs w:val="28"/>
        </w:rPr>
        <w:t xml:space="preserve">Freedom of Information </w:t>
      </w:r>
    </w:p>
    <w:p w14:paraId="3C1C585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FSM </w:t>
      </w:r>
      <w:r w:rsidRPr="0052164E">
        <w:rPr>
          <w:rFonts w:ascii="Gill Sans" w:hAnsi="Gill Sans" w:cs="Gill Sans"/>
          <w:color w:val="000000"/>
          <w:szCs w:val="28"/>
        </w:rPr>
        <w:t xml:space="preserve">free school meals </w:t>
      </w:r>
    </w:p>
    <w:p w14:paraId="267532D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FTE </w:t>
      </w:r>
      <w:r w:rsidRPr="0052164E">
        <w:rPr>
          <w:rFonts w:ascii="Gill Sans" w:hAnsi="Gill Sans" w:cs="Gill Sans"/>
          <w:color w:val="000000"/>
          <w:szCs w:val="28"/>
        </w:rPr>
        <w:t xml:space="preserve">full-time equivalent </w:t>
      </w:r>
    </w:p>
    <w:p w14:paraId="792CD91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 </w:t>
      </w:r>
    </w:p>
    <w:p w14:paraId="4890556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H&amp;S </w:t>
      </w:r>
      <w:r w:rsidRPr="0052164E">
        <w:rPr>
          <w:rFonts w:ascii="Gill Sans" w:hAnsi="Gill Sans" w:cs="Gill Sans"/>
          <w:color w:val="000000"/>
          <w:szCs w:val="28"/>
        </w:rPr>
        <w:t xml:space="preserve">health and safety </w:t>
      </w:r>
    </w:p>
    <w:p w14:paraId="6428ACA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HE </w:t>
      </w:r>
      <w:r w:rsidRPr="0052164E">
        <w:rPr>
          <w:rFonts w:ascii="Gill Sans" w:hAnsi="Gill Sans" w:cs="Gill Sans"/>
          <w:color w:val="000000"/>
          <w:szCs w:val="28"/>
        </w:rPr>
        <w:t xml:space="preserve">higher education </w:t>
      </w:r>
    </w:p>
    <w:p w14:paraId="0775506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HLTA </w:t>
      </w:r>
      <w:r w:rsidRPr="0052164E">
        <w:rPr>
          <w:rFonts w:ascii="Gill Sans" w:hAnsi="Gill Sans" w:cs="Gill Sans"/>
          <w:color w:val="000000"/>
          <w:szCs w:val="28"/>
        </w:rPr>
        <w:t xml:space="preserve">higher level teaching assistant </w:t>
      </w:r>
    </w:p>
    <w:p w14:paraId="3A9A33F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HMI </w:t>
      </w:r>
      <w:r w:rsidRPr="0052164E">
        <w:rPr>
          <w:rFonts w:ascii="Gill Sans" w:hAnsi="Gill Sans" w:cs="Gill Sans"/>
          <w:color w:val="000000"/>
          <w:szCs w:val="28"/>
        </w:rPr>
        <w:t xml:space="preserve">her majesty’s inspector </w:t>
      </w:r>
    </w:p>
    <w:p w14:paraId="48C78B0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HMCI </w:t>
      </w:r>
      <w:r w:rsidRPr="0052164E">
        <w:rPr>
          <w:rFonts w:ascii="Gill Sans" w:hAnsi="Gill Sans" w:cs="Gill Sans"/>
          <w:color w:val="000000"/>
          <w:szCs w:val="28"/>
        </w:rPr>
        <w:t xml:space="preserve">her majesty’s chief inspector </w:t>
      </w:r>
    </w:p>
    <w:p w14:paraId="2A2E5E2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HSE </w:t>
      </w:r>
      <w:r w:rsidRPr="0052164E">
        <w:rPr>
          <w:rFonts w:ascii="Gill Sans" w:hAnsi="Gill Sans" w:cs="Gill Sans"/>
          <w:color w:val="000000"/>
          <w:szCs w:val="28"/>
        </w:rPr>
        <w:t xml:space="preserve">health and safety executive </w:t>
      </w:r>
    </w:p>
    <w:p w14:paraId="4FDE84E9"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 </w:t>
      </w:r>
    </w:p>
    <w:p w14:paraId="269DC5D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IBP </w:t>
      </w:r>
      <w:r w:rsidRPr="0052164E">
        <w:rPr>
          <w:rFonts w:ascii="Gill Sans" w:hAnsi="Gill Sans" w:cs="Gill Sans"/>
          <w:color w:val="000000"/>
          <w:szCs w:val="28"/>
        </w:rPr>
        <w:t xml:space="preserve">Individual Behaviour Plan </w:t>
      </w:r>
    </w:p>
    <w:p w14:paraId="0DBAE7B4"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ICT </w:t>
      </w:r>
      <w:r w:rsidRPr="0052164E">
        <w:rPr>
          <w:rFonts w:ascii="Gill Sans" w:hAnsi="Gill Sans" w:cs="Gill Sans"/>
          <w:color w:val="000000"/>
          <w:szCs w:val="28"/>
        </w:rPr>
        <w:t xml:space="preserve">information and communications technology </w:t>
      </w:r>
    </w:p>
    <w:p w14:paraId="519A70C2" w14:textId="46C5D6D3" w:rsidR="00E20CB7" w:rsidRPr="0052164E" w:rsidRDefault="00E20CB7" w:rsidP="0052164E">
      <w:pPr>
        <w:widowControl w:val="0"/>
        <w:autoSpaceDE w:val="0"/>
        <w:autoSpaceDN w:val="0"/>
        <w:adjustRightInd w:val="0"/>
        <w:spacing w:after="0"/>
        <w:rPr>
          <w:rFonts w:ascii="Gill Sans" w:hAnsi="Gill Sans" w:cs="Gill Sans"/>
          <w:color w:val="000000"/>
          <w:szCs w:val="28"/>
        </w:rPr>
      </w:pPr>
      <w:r w:rsidRPr="00E20CB7">
        <w:rPr>
          <w:rFonts w:ascii="Gill Sans" w:hAnsi="Gill Sans" w:cs="Gill Sans"/>
          <w:b/>
          <w:szCs w:val="28"/>
          <w:lang w:val="en-GB" w:eastAsia="en-US"/>
        </w:rPr>
        <w:t>IDSR</w:t>
      </w:r>
      <w:r>
        <w:rPr>
          <w:rFonts w:ascii="Gill Sans" w:hAnsi="Gill Sans" w:cs="Gill Sans"/>
          <w:szCs w:val="28"/>
          <w:lang w:val="en-GB" w:eastAsia="en-US"/>
        </w:rPr>
        <w:t xml:space="preserve"> </w:t>
      </w:r>
      <w:r w:rsidRPr="00CD53D3">
        <w:rPr>
          <w:rFonts w:ascii="Gill Sans" w:hAnsi="Gill Sans" w:cs="Gill Sans"/>
          <w:szCs w:val="28"/>
          <w:lang w:val="en-GB" w:eastAsia="en-US"/>
        </w:rPr>
        <w:t>In</w:t>
      </w:r>
      <w:r w:rsidRPr="003C5B6D">
        <w:rPr>
          <w:rFonts w:ascii="Gill Sans" w:hAnsi="Gill Sans" w:cs="Gill Sans"/>
          <w:szCs w:val="28"/>
          <w:lang w:val="en-GB" w:eastAsia="en-US"/>
        </w:rPr>
        <w:t xml:space="preserve">spection data summary report </w:t>
      </w:r>
    </w:p>
    <w:p w14:paraId="565792C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IEP </w:t>
      </w:r>
      <w:r w:rsidRPr="0052164E">
        <w:rPr>
          <w:rFonts w:ascii="Gill Sans" w:hAnsi="Gill Sans" w:cs="Gill Sans"/>
          <w:color w:val="000000"/>
          <w:szCs w:val="28"/>
        </w:rPr>
        <w:t xml:space="preserve">individual education plan, drawn up for children with special needs </w:t>
      </w:r>
    </w:p>
    <w:p w14:paraId="78A67A1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IIP </w:t>
      </w:r>
      <w:r w:rsidRPr="0052164E">
        <w:rPr>
          <w:rFonts w:ascii="Gill Sans" w:hAnsi="Gill Sans" w:cs="Gill Sans"/>
          <w:color w:val="000000"/>
          <w:szCs w:val="28"/>
        </w:rPr>
        <w:t xml:space="preserve">Investors in People </w:t>
      </w:r>
    </w:p>
    <w:p w14:paraId="25A78F9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IMD </w:t>
      </w:r>
      <w:r w:rsidRPr="0052164E">
        <w:rPr>
          <w:rFonts w:ascii="Gill Sans" w:hAnsi="Gill Sans" w:cs="Gill Sans"/>
          <w:color w:val="000000"/>
          <w:szCs w:val="28"/>
        </w:rPr>
        <w:t xml:space="preserve">Index of Multiple Deprivation </w:t>
      </w:r>
    </w:p>
    <w:p w14:paraId="283D553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INSET </w:t>
      </w:r>
      <w:r w:rsidRPr="0052164E">
        <w:rPr>
          <w:rFonts w:ascii="Gill Sans" w:hAnsi="Gill Sans" w:cs="Gill Sans"/>
          <w:color w:val="000000"/>
          <w:szCs w:val="28"/>
        </w:rPr>
        <w:t xml:space="preserve">in service education and training for staff </w:t>
      </w:r>
    </w:p>
    <w:p w14:paraId="53FB47B8"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Instrument of government </w:t>
      </w:r>
      <w:r w:rsidRPr="0052164E">
        <w:rPr>
          <w:rFonts w:ascii="Gill Sans" w:hAnsi="Gill Sans" w:cs="Gill Sans"/>
          <w:color w:val="000000"/>
          <w:szCs w:val="28"/>
        </w:rPr>
        <w:t xml:space="preserve">the legal document setting out the composition of the governing body </w:t>
      </w:r>
    </w:p>
    <w:p w14:paraId="69FB39C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ISR </w:t>
      </w:r>
      <w:r w:rsidRPr="0052164E">
        <w:rPr>
          <w:rFonts w:ascii="Gill Sans" w:hAnsi="Gill Sans" w:cs="Gill Sans"/>
          <w:color w:val="000000"/>
          <w:szCs w:val="28"/>
        </w:rPr>
        <w:t xml:space="preserve">individual school range </w:t>
      </w:r>
    </w:p>
    <w:p w14:paraId="65E4829F"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ITT </w:t>
      </w:r>
      <w:r w:rsidRPr="0052164E">
        <w:rPr>
          <w:rFonts w:ascii="Gill Sans" w:hAnsi="Gill Sans" w:cs="Gill Sans"/>
          <w:color w:val="000000"/>
          <w:szCs w:val="28"/>
        </w:rPr>
        <w:t xml:space="preserve">initial teacher training </w:t>
      </w:r>
    </w:p>
    <w:p w14:paraId="29DC3CF7"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0A740D3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J </w:t>
      </w:r>
    </w:p>
    <w:p w14:paraId="212BCFB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JAR </w:t>
      </w:r>
      <w:r w:rsidRPr="0052164E">
        <w:rPr>
          <w:rFonts w:ascii="Gill Sans" w:hAnsi="Gill Sans" w:cs="Gill Sans"/>
          <w:color w:val="000000"/>
          <w:szCs w:val="28"/>
        </w:rPr>
        <w:t xml:space="preserve">Joint Area Review </w:t>
      </w:r>
    </w:p>
    <w:p w14:paraId="28CBBBE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K </w:t>
      </w:r>
    </w:p>
    <w:p w14:paraId="2AF4576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KS </w:t>
      </w:r>
      <w:r w:rsidRPr="0052164E">
        <w:rPr>
          <w:rFonts w:ascii="Gill Sans" w:hAnsi="Gill Sans" w:cs="Gill Sans"/>
          <w:color w:val="000000"/>
          <w:szCs w:val="28"/>
        </w:rPr>
        <w:t xml:space="preserve">Key Stage - the national curriculum is divided into four key stages, key stage one pupils aged five </w:t>
      </w:r>
    </w:p>
    <w:p w14:paraId="7AC9ACA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to seven, key stage two aged seven to 11, key stage three 11 to 14 and key stage four aged 14 to 16 </w:t>
      </w:r>
    </w:p>
    <w:p w14:paraId="0FDF00B3" w14:textId="77777777" w:rsidR="0097531F" w:rsidRDefault="0097531F" w:rsidP="0052164E">
      <w:pPr>
        <w:widowControl w:val="0"/>
        <w:autoSpaceDE w:val="0"/>
        <w:autoSpaceDN w:val="0"/>
        <w:adjustRightInd w:val="0"/>
        <w:spacing w:after="0"/>
        <w:rPr>
          <w:rFonts w:ascii="Gill Sans" w:hAnsi="Gill Sans" w:cs="Gill Sans"/>
          <w:b/>
          <w:bCs/>
          <w:color w:val="000000"/>
          <w:szCs w:val="28"/>
        </w:rPr>
      </w:pPr>
    </w:p>
    <w:p w14:paraId="792A994F" w14:textId="77777777" w:rsidR="0097531F" w:rsidRDefault="0097531F" w:rsidP="0052164E">
      <w:pPr>
        <w:widowControl w:val="0"/>
        <w:autoSpaceDE w:val="0"/>
        <w:autoSpaceDN w:val="0"/>
        <w:adjustRightInd w:val="0"/>
        <w:spacing w:after="0"/>
        <w:rPr>
          <w:rFonts w:ascii="Gill Sans" w:hAnsi="Gill Sans" w:cs="Gill Sans"/>
          <w:b/>
          <w:bCs/>
          <w:color w:val="000000"/>
          <w:szCs w:val="28"/>
        </w:rPr>
      </w:pPr>
    </w:p>
    <w:p w14:paraId="25F1A99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 </w:t>
      </w:r>
    </w:p>
    <w:p w14:paraId="430493D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LA </w:t>
      </w:r>
      <w:r w:rsidRPr="0052164E">
        <w:rPr>
          <w:rFonts w:ascii="Gill Sans" w:hAnsi="Gill Sans" w:cs="Gill Sans"/>
          <w:color w:val="000000"/>
          <w:szCs w:val="28"/>
        </w:rPr>
        <w:t xml:space="preserve">Local Authority </w:t>
      </w:r>
    </w:p>
    <w:p w14:paraId="21A7CA7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LAC </w:t>
      </w:r>
      <w:r w:rsidRPr="0052164E">
        <w:rPr>
          <w:rFonts w:ascii="Gill Sans" w:hAnsi="Gill Sans" w:cs="Gill Sans"/>
          <w:color w:val="000000"/>
          <w:szCs w:val="28"/>
        </w:rPr>
        <w:t xml:space="preserve">Looked After Children </w:t>
      </w:r>
    </w:p>
    <w:p w14:paraId="3D0DFAC9" w14:textId="49FB2C9B" w:rsidR="0052164E" w:rsidRPr="0052164E" w:rsidRDefault="008B2758" w:rsidP="0052164E">
      <w:pPr>
        <w:widowControl w:val="0"/>
        <w:autoSpaceDE w:val="0"/>
        <w:autoSpaceDN w:val="0"/>
        <w:adjustRightInd w:val="0"/>
        <w:spacing w:after="0"/>
        <w:rPr>
          <w:rFonts w:ascii="Gill Sans" w:hAnsi="Gill Sans" w:cs="Gill Sans"/>
          <w:color w:val="000000"/>
          <w:szCs w:val="28"/>
        </w:rPr>
      </w:pPr>
      <w:r>
        <w:rPr>
          <w:rFonts w:ascii="Gill Sans" w:hAnsi="Gill Sans" w:cs="Gill Sans"/>
          <w:b/>
          <w:bCs/>
          <w:color w:val="000000"/>
          <w:szCs w:val="28"/>
        </w:rPr>
        <w:t>L</w:t>
      </w:r>
      <w:r w:rsidR="0052164E" w:rsidRPr="0052164E">
        <w:rPr>
          <w:rFonts w:ascii="Gill Sans" w:hAnsi="Gill Sans" w:cs="Gill Sans"/>
          <w:b/>
          <w:bCs/>
          <w:color w:val="000000"/>
          <w:szCs w:val="28"/>
        </w:rPr>
        <w:t xml:space="preserve">A </w:t>
      </w:r>
      <w:r w:rsidR="0052164E" w:rsidRPr="0052164E">
        <w:rPr>
          <w:rFonts w:ascii="Gill Sans" w:hAnsi="Gill Sans" w:cs="Gill Sans"/>
          <w:color w:val="000000"/>
          <w:szCs w:val="28"/>
        </w:rPr>
        <w:t xml:space="preserve">Local Authority </w:t>
      </w:r>
    </w:p>
    <w:p w14:paraId="5C5AD18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LMS </w:t>
      </w:r>
      <w:r w:rsidRPr="0052164E">
        <w:rPr>
          <w:rFonts w:ascii="Gill Sans" w:hAnsi="Gill Sans" w:cs="Gill Sans"/>
          <w:color w:val="000000"/>
          <w:szCs w:val="28"/>
        </w:rPr>
        <w:t xml:space="preserve">Local Management of Schools where schools manage their own budgets </w:t>
      </w:r>
    </w:p>
    <w:p w14:paraId="2325001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LSA </w:t>
      </w:r>
      <w:r w:rsidRPr="0052164E">
        <w:rPr>
          <w:rFonts w:ascii="Gill Sans" w:hAnsi="Gill Sans" w:cs="Gill Sans"/>
          <w:color w:val="000000"/>
          <w:szCs w:val="28"/>
        </w:rPr>
        <w:t xml:space="preserve">Learning Support Assistant </w:t>
      </w:r>
    </w:p>
    <w:p w14:paraId="5D810FE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LSC </w:t>
      </w:r>
      <w:r w:rsidRPr="0052164E">
        <w:rPr>
          <w:rFonts w:ascii="Gill Sans" w:hAnsi="Gill Sans" w:cs="Gill Sans"/>
          <w:color w:val="000000"/>
          <w:szCs w:val="28"/>
        </w:rPr>
        <w:t xml:space="preserve">Learning and Skills Council </w:t>
      </w:r>
    </w:p>
    <w:p w14:paraId="3B4AF3F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 </w:t>
      </w:r>
    </w:p>
    <w:p w14:paraId="457D502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M&amp;E </w:t>
      </w:r>
      <w:r w:rsidRPr="0052164E">
        <w:rPr>
          <w:rFonts w:ascii="Gill Sans" w:hAnsi="Gill Sans" w:cs="Gill Sans"/>
          <w:color w:val="000000"/>
          <w:szCs w:val="28"/>
        </w:rPr>
        <w:t xml:space="preserve">Monitoring and Evaluation </w:t>
      </w:r>
    </w:p>
    <w:p w14:paraId="73789559"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MAT </w:t>
      </w:r>
      <w:r w:rsidRPr="0052164E">
        <w:rPr>
          <w:rFonts w:ascii="Gill Sans" w:hAnsi="Gill Sans" w:cs="Gill Sans"/>
          <w:color w:val="000000"/>
          <w:szCs w:val="28"/>
        </w:rPr>
        <w:t xml:space="preserve">Multi-Agency Team </w:t>
      </w:r>
    </w:p>
    <w:p w14:paraId="74066579"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Mixed ability </w:t>
      </w:r>
      <w:r w:rsidRPr="0052164E">
        <w:rPr>
          <w:rFonts w:ascii="Gill Sans" w:hAnsi="Gill Sans" w:cs="Gill Sans"/>
          <w:color w:val="000000"/>
          <w:szCs w:val="28"/>
        </w:rPr>
        <w:t xml:space="preserve">teaching group in which children of all abilities are taught together </w:t>
      </w:r>
    </w:p>
    <w:p w14:paraId="346FD3C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MLD </w:t>
      </w:r>
      <w:r w:rsidRPr="0052164E">
        <w:rPr>
          <w:rFonts w:ascii="Gill Sans" w:hAnsi="Gill Sans" w:cs="Gill Sans"/>
          <w:color w:val="000000"/>
          <w:szCs w:val="28"/>
        </w:rPr>
        <w:t xml:space="preserve">Moderate Learning Difficulty </w:t>
      </w:r>
    </w:p>
    <w:p w14:paraId="411B9C9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MPS </w:t>
      </w:r>
      <w:r w:rsidRPr="0052164E">
        <w:rPr>
          <w:rFonts w:ascii="Gill Sans" w:hAnsi="Gill Sans" w:cs="Gill Sans"/>
          <w:color w:val="000000"/>
          <w:szCs w:val="28"/>
        </w:rPr>
        <w:t xml:space="preserve">Main Pay Scale </w:t>
      </w:r>
    </w:p>
    <w:p w14:paraId="5B53CC0F"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MSB </w:t>
      </w:r>
      <w:r w:rsidRPr="0052164E">
        <w:rPr>
          <w:rFonts w:ascii="Gill Sans" w:hAnsi="Gill Sans" w:cs="Gill Sans"/>
          <w:color w:val="000000"/>
          <w:szCs w:val="28"/>
        </w:rPr>
        <w:t xml:space="preserve">Mainstream Support Base </w:t>
      </w:r>
    </w:p>
    <w:p w14:paraId="43EB22D8"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38C84EE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 </w:t>
      </w:r>
    </w:p>
    <w:p w14:paraId="77883D5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NAHT </w:t>
      </w:r>
      <w:r w:rsidRPr="0052164E">
        <w:rPr>
          <w:rFonts w:ascii="Gill Sans" w:hAnsi="Gill Sans" w:cs="Gill Sans"/>
          <w:color w:val="000000"/>
          <w:szCs w:val="28"/>
        </w:rPr>
        <w:t xml:space="preserve">National Association of Head Teachers </w:t>
      </w:r>
    </w:p>
    <w:p w14:paraId="40A57C9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NASUWT </w:t>
      </w:r>
      <w:r w:rsidRPr="0052164E">
        <w:rPr>
          <w:rFonts w:ascii="Gill Sans" w:hAnsi="Gill Sans" w:cs="Gill Sans"/>
          <w:color w:val="000000"/>
          <w:szCs w:val="28"/>
        </w:rPr>
        <w:t xml:space="preserve">National Association of Schoolmasters and Union of Women Teachers </w:t>
      </w:r>
    </w:p>
    <w:p w14:paraId="27A93B7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National curriculum </w:t>
      </w:r>
      <w:r w:rsidRPr="0052164E">
        <w:rPr>
          <w:rFonts w:ascii="Gill Sans" w:hAnsi="Gill Sans" w:cs="Gill Sans"/>
          <w:color w:val="000000"/>
          <w:szCs w:val="28"/>
        </w:rPr>
        <w:t xml:space="preserve">the curriculum required by law to be taught in all schools. </w:t>
      </w:r>
    </w:p>
    <w:p w14:paraId="225B2E2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The governing body shares with the LA and the Head Teacher the responsibility of ensuring that it is </w:t>
      </w:r>
    </w:p>
    <w:p w14:paraId="1F076E6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implemented </w:t>
      </w:r>
    </w:p>
    <w:p w14:paraId="7B23617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NCVQ </w:t>
      </w:r>
      <w:r w:rsidRPr="0052164E">
        <w:rPr>
          <w:rFonts w:ascii="Gill Sans" w:hAnsi="Gill Sans" w:cs="Gill Sans"/>
          <w:color w:val="000000"/>
          <w:szCs w:val="28"/>
        </w:rPr>
        <w:t xml:space="preserve">National Council for Vocational Qualifications </w:t>
      </w:r>
    </w:p>
    <w:p w14:paraId="17603D8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NGA </w:t>
      </w:r>
      <w:r w:rsidRPr="0052164E">
        <w:rPr>
          <w:rFonts w:ascii="Gill Sans" w:hAnsi="Gill Sans" w:cs="Gill Sans"/>
          <w:color w:val="000000"/>
          <w:szCs w:val="28"/>
        </w:rPr>
        <w:t xml:space="preserve">National Governors Association </w:t>
      </w:r>
    </w:p>
    <w:p w14:paraId="6225F9CD" w14:textId="77777777" w:rsidR="0052164E" w:rsidRPr="0052164E" w:rsidRDefault="0052164E" w:rsidP="0052164E">
      <w:pPr>
        <w:pageBreakBefore/>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NGFL </w:t>
      </w:r>
      <w:r w:rsidRPr="0052164E">
        <w:rPr>
          <w:rFonts w:ascii="Gill Sans" w:hAnsi="Gill Sans" w:cs="Gill Sans"/>
          <w:color w:val="000000"/>
          <w:szCs w:val="28"/>
        </w:rPr>
        <w:t xml:space="preserve">National Grid for Learning </w:t>
      </w:r>
    </w:p>
    <w:p w14:paraId="65ED146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NRT </w:t>
      </w:r>
      <w:r w:rsidRPr="0052164E">
        <w:rPr>
          <w:rFonts w:ascii="Gill Sans" w:hAnsi="Gill Sans" w:cs="Gill Sans"/>
          <w:color w:val="000000"/>
          <w:szCs w:val="28"/>
        </w:rPr>
        <w:t xml:space="preserve">National Remodelling Team </w:t>
      </w:r>
    </w:p>
    <w:p w14:paraId="5335631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NRwS </w:t>
      </w:r>
      <w:r w:rsidRPr="0052164E">
        <w:rPr>
          <w:rFonts w:ascii="Gill Sans" w:hAnsi="Gill Sans" w:cs="Gill Sans"/>
          <w:color w:val="000000"/>
          <w:szCs w:val="28"/>
        </w:rPr>
        <w:t xml:space="preserve">New Relationship with School </w:t>
      </w:r>
    </w:p>
    <w:p w14:paraId="4227BD8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Notice </w:t>
      </w:r>
      <w:r w:rsidRPr="0052164E">
        <w:rPr>
          <w:rFonts w:ascii="Gill Sans" w:hAnsi="Gill Sans" w:cs="Gill Sans"/>
          <w:color w:val="000000"/>
          <w:szCs w:val="28"/>
        </w:rPr>
        <w:t xml:space="preserve">to improve OfSTED judgement </w:t>
      </w:r>
    </w:p>
    <w:p w14:paraId="099FB3A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NPQH </w:t>
      </w:r>
      <w:r w:rsidRPr="0052164E">
        <w:rPr>
          <w:rFonts w:ascii="Gill Sans" w:hAnsi="Gill Sans" w:cs="Gill Sans"/>
          <w:color w:val="000000"/>
          <w:szCs w:val="28"/>
        </w:rPr>
        <w:t xml:space="preserve">National Professional Qualification for Head Teachers </w:t>
      </w:r>
    </w:p>
    <w:p w14:paraId="4EBBB09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NTA </w:t>
      </w:r>
      <w:r w:rsidRPr="0052164E">
        <w:rPr>
          <w:rFonts w:ascii="Gill Sans" w:hAnsi="Gill Sans" w:cs="Gill Sans"/>
          <w:color w:val="000000"/>
          <w:szCs w:val="28"/>
        </w:rPr>
        <w:t xml:space="preserve">Non-Teaching Assistant </w:t>
      </w:r>
    </w:p>
    <w:p w14:paraId="117236B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NQT </w:t>
      </w:r>
      <w:r w:rsidRPr="0052164E">
        <w:rPr>
          <w:rFonts w:ascii="Gill Sans" w:hAnsi="Gill Sans" w:cs="Gill Sans"/>
          <w:color w:val="000000"/>
          <w:szCs w:val="28"/>
        </w:rPr>
        <w:t xml:space="preserve">Newly Qualified Teacher </w:t>
      </w:r>
    </w:p>
    <w:p w14:paraId="65A91A1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NUT </w:t>
      </w:r>
      <w:r w:rsidRPr="0052164E">
        <w:rPr>
          <w:rFonts w:ascii="Gill Sans" w:hAnsi="Gill Sans" w:cs="Gill Sans"/>
          <w:color w:val="000000"/>
          <w:szCs w:val="28"/>
        </w:rPr>
        <w:t xml:space="preserve">national union of teachers </w:t>
      </w:r>
    </w:p>
    <w:p w14:paraId="235AAC83"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NVQ </w:t>
      </w:r>
      <w:r w:rsidRPr="0052164E">
        <w:rPr>
          <w:rFonts w:ascii="Gill Sans" w:hAnsi="Gill Sans" w:cs="Gill Sans"/>
          <w:color w:val="000000"/>
          <w:szCs w:val="28"/>
        </w:rPr>
        <w:t xml:space="preserve">National Vocational Qualification </w:t>
      </w:r>
    </w:p>
    <w:p w14:paraId="2EA48340"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6898F45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O </w:t>
      </w:r>
    </w:p>
    <w:p w14:paraId="4EE32DE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OfSTED </w:t>
      </w:r>
      <w:r w:rsidRPr="0052164E">
        <w:rPr>
          <w:rFonts w:ascii="Gill Sans" w:hAnsi="Gill Sans" w:cs="Gill Sans"/>
          <w:color w:val="000000"/>
          <w:szCs w:val="28"/>
        </w:rPr>
        <w:t xml:space="preserve">Office for Standards in Education. The body which arranges and sets education standards </w:t>
      </w:r>
    </w:p>
    <w:p w14:paraId="7C6612B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 </w:t>
      </w:r>
    </w:p>
    <w:p w14:paraId="72E9286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PANDA </w:t>
      </w:r>
      <w:r w:rsidRPr="0052164E">
        <w:rPr>
          <w:rFonts w:ascii="Gill Sans" w:hAnsi="Gill Sans" w:cs="Gill Sans"/>
          <w:color w:val="000000"/>
          <w:szCs w:val="28"/>
        </w:rPr>
        <w:t xml:space="preserve">performance and assessment data </w:t>
      </w:r>
    </w:p>
    <w:p w14:paraId="75C1137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PFI </w:t>
      </w:r>
      <w:r w:rsidRPr="0052164E">
        <w:rPr>
          <w:rFonts w:ascii="Gill Sans" w:hAnsi="Gill Sans" w:cs="Gill Sans"/>
          <w:color w:val="000000"/>
          <w:szCs w:val="28"/>
        </w:rPr>
        <w:t xml:space="preserve">Private Finance Initiative </w:t>
      </w:r>
    </w:p>
    <w:p w14:paraId="0B13F6A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PGCE </w:t>
      </w:r>
      <w:r w:rsidRPr="0052164E">
        <w:rPr>
          <w:rFonts w:ascii="Gill Sans" w:hAnsi="Gill Sans" w:cs="Gill Sans"/>
          <w:color w:val="000000"/>
          <w:szCs w:val="28"/>
        </w:rPr>
        <w:t xml:space="preserve">Postgraduate Certificate in Education </w:t>
      </w:r>
    </w:p>
    <w:p w14:paraId="17E9157E"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PI </w:t>
      </w:r>
      <w:r w:rsidRPr="0052164E">
        <w:rPr>
          <w:rFonts w:ascii="Gill Sans" w:hAnsi="Gill Sans" w:cs="Gill Sans"/>
          <w:color w:val="000000"/>
          <w:szCs w:val="28"/>
        </w:rPr>
        <w:t xml:space="preserve">Performance Indicators </w:t>
      </w:r>
    </w:p>
    <w:p w14:paraId="63EA538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PIVATS </w:t>
      </w:r>
      <w:r w:rsidRPr="0052164E">
        <w:rPr>
          <w:rFonts w:ascii="Gill Sans" w:hAnsi="Gill Sans" w:cs="Gill Sans"/>
          <w:color w:val="000000"/>
          <w:szCs w:val="28"/>
        </w:rPr>
        <w:t xml:space="preserve">performance indicators the value added target setting </w:t>
      </w:r>
    </w:p>
    <w:p w14:paraId="2F93F45B"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PLASC </w:t>
      </w:r>
      <w:r w:rsidRPr="0052164E">
        <w:rPr>
          <w:rFonts w:ascii="Gill Sans" w:hAnsi="Gill Sans" w:cs="Gill Sans"/>
          <w:color w:val="000000"/>
          <w:szCs w:val="28"/>
        </w:rPr>
        <w:t xml:space="preserve">Pupil Level Annual School Census </w:t>
      </w:r>
    </w:p>
    <w:p w14:paraId="5A12205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PM </w:t>
      </w:r>
      <w:r w:rsidRPr="0052164E">
        <w:rPr>
          <w:rFonts w:ascii="Gill Sans" w:hAnsi="Gill Sans" w:cs="Gill Sans"/>
          <w:color w:val="000000"/>
          <w:szCs w:val="28"/>
        </w:rPr>
        <w:t xml:space="preserve">performance management </w:t>
      </w:r>
    </w:p>
    <w:p w14:paraId="0470CA2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PoCA </w:t>
      </w:r>
      <w:r w:rsidRPr="0052164E">
        <w:rPr>
          <w:rFonts w:ascii="Gill Sans" w:hAnsi="Gill Sans" w:cs="Gill Sans"/>
          <w:color w:val="000000"/>
          <w:szCs w:val="28"/>
        </w:rPr>
        <w:t xml:space="preserve">Protection of Children Act </w:t>
      </w:r>
    </w:p>
    <w:p w14:paraId="76074A39"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PPA </w:t>
      </w:r>
      <w:r w:rsidRPr="0052164E">
        <w:rPr>
          <w:rFonts w:ascii="Gill Sans" w:hAnsi="Gill Sans" w:cs="Gill Sans"/>
          <w:color w:val="000000"/>
          <w:szCs w:val="28"/>
        </w:rPr>
        <w:t xml:space="preserve">planning, preparation and assessment time for teachers (10% guaranteed non-contact time) </w:t>
      </w:r>
    </w:p>
    <w:p w14:paraId="10B75EA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Prospectus </w:t>
      </w:r>
      <w:r w:rsidRPr="0052164E">
        <w:rPr>
          <w:rFonts w:ascii="Gill Sans" w:hAnsi="Gill Sans" w:cs="Gill Sans"/>
          <w:color w:val="000000"/>
          <w:szCs w:val="28"/>
        </w:rPr>
        <w:t xml:space="preserve">information about an individual school. Must be published annually </w:t>
      </w:r>
    </w:p>
    <w:p w14:paraId="65B7D0F6"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PRU </w:t>
      </w:r>
      <w:r w:rsidRPr="0052164E">
        <w:rPr>
          <w:rFonts w:ascii="Gill Sans" w:hAnsi="Gill Sans" w:cs="Gill Sans"/>
          <w:color w:val="000000"/>
          <w:szCs w:val="28"/>
        </w:rPr>
        <w:t xml:space="preserve">pupil referral unit </w:t>
      </w:r>
    </w:p>
    <w:p w14:paraId="784BEC5D"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57D85D7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Q </w:t>
      </w:r>
    </w:p>
    <w:p w14:paraId="2286478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QCA </w:t>
      </w:r>
      <w:r w:rsidRPr="0052164E">
        <w:rPr>
          <w:rFonts w:ascii="Gill Sans" w:hAnsi="Gill Sans" w:cs="Gill Sans"/>
          <w:color w:val="000000"/>
          <w:szCs w:val="28"/>
        </w:rPr>
        <w:t xml:space="preserve">Qualifications and Curriculum Authority </w:t>
      </w:r>
    </w:p>
    <w:p w14:paraId="1472700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QTS </w:t>
      </w:r>
      <w:r w:rsidRPr="0052164E">
        <w:rPr>
          <w:rFonts w:ascii="Gill Sans" w:hAnsi="Gill Sans" w:cs="Gill Sans"/>
          <w:color w:val="000000"/>
          <w:szCs w:val="28"/>
        </w:rPr>
        <w:t xml:space="preserve">qualified teacher status </w:t>
      </w:r>
    </w:p>
    <w:p w14:paraId="054013D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Quorum </w:t>
      </w:r>
      <w:r w:rsidRPr="0052164E">
        <w:rPr>
          <w:rFonts w:ascii="Gill Sans" w:hAnsi="Gill Sans" w:cs="Gill Sans"/>
          <w:color w:val="000000"/>
          <w:szCs w:val="28"/>
        </w:rPr>
        <w:t xml:space="preserve">the minimum number of members at a meeting for decisions to be made </w:t>
      </w:r>
    </w:p>
    <w:p w14:paraId="0646A09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 </w:t>
      </w:r>
    </w:p>
    <w:p w14:paraId="5E8A6C48"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RA </w:t>
      </w:r>
      <w:r w:rsidRPr="0052164E">
        <w:rPr>
          <w:rFonts w:ascii="Gill Sans" w:hAnsi="Gill Sans" w:cs="Gill Sans"/>
          <w:color w:val="000000"/>
          <w:szCs w:val="28"/>
        </w:rPr>
        <w:t xml:space="preserve">record of achievement </w:t>
      </w:r>
    </w:p>
    <w:p w14:paraId="7F68FA4B" w14:textId="13B79BE2"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RAISE </w:t>
      </w:r>
      <w:r w:rsidRPr="0052164E">
        <w:rPr>
          <w:rFonts w:ascii="Gill Sans" w:hAnsi="Gill Sans" w:cs="Gill Sans"/>
          <w:color w:val="000000"/>
          <w:szCs w:val="28"/>
        </w:rPr>
        <w:t xml:space="preserve">Reporting and Analysis for Improvement Through School Self- Evaluation </w:t>
      </w:r>
      <w:r w:rsidR="008B2758">
        <w:rPr>
          <w:rFonts w:ascii="Gill Sans" w:hAnsi="Gill Sans" w:cs="Gill Sans"/>
          <w:color w:val="000000"/>
          <w:szCs w:val="28"/>
        </w:rPr>
        <w:t>( this is being replaced)</w:t>
      </w:r>
    </w:p>
    <w:p w14:paraId="7956FDE9"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RE </w:t>
      </w:r>
      <w:r w:rsidRPr="0052164E">
        <w:rPr>
          <w:rFonts w:ascii="Gill Sans" w:hAnsi="Gill Sans" w:cs="Gill Sans"/>
          <w:color w:val="000000"/>
          <w:szCs w:val="28"/>
        </w:rPr>
        <w:t xml:space="preserve">religious education </w:t>
      </w:r>
    </w:p>
    <w:p w14:paraId="1957DECA"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Risk assessment </w:t>
      </w:r>
      <w:r w:rsidRPr="0052164E">
        <w:rPr>
          <w:rFonts w:ascii="Gill Sans" w:hAnsi="Gill Sans" w:cs="Gill Sans"/>
          <w:color w:val="000000"/>
          <w:szCs w:val="28"/>
        </w:rPr>
        <w:t xml:space="preserve">assessment of the risks to health and safety pupils and staff are exposed to whilst undertaking specific activities </w:t>
      </w:r>
    </w:p>
    <w:p w14:paraId="05E3D664"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4485A2EA" w14:textId="77777777" w:rsidR="008B2758" w:rsidRDefault="008B2758" w:rsidP="0052164E">
      <w:pPr>
        <w:widowControl w:val="0"/>
        <w:autoSpaceDE w:val="0"/>
        <w:autoSpaceDN w:val="0"/>
        <w:adjustRightInd w:val="0"/>
        <w:spacing w:after="0"/>
        <w:rPr>
          <w:rFonts w:ascii="Gill Sans" w:hAnsi="Gill Sans" w:cs="Gill Sans"/>
          <w:b/>
          <w:bCs/>
          <w:color w:val="000000"/>
          <w:szCs w:val="28"/>
        </w:rPr>
      </w:pPr>
    </w:p>
    <w:p w14:paraId="55C7C957" w14:textId="77777777" w:rsidR="008B2758" w:rsidRDefault="008B2758" w:rsidP="0052164E">
      <w:pPr>
        <w:widowControl w:val="0"/>
        <w:autoSpaceDE w:val="0"/>
        <w:autoSpaceDN w:val="0"/>
        <w:adjustRightInd w:val="0"/>
        <w:spacing w:after="0"/>
        <w:rPr>
          <w:rFonts w:ascii="Gill Sans" w:hAnsi="Gill Sans" w:cs="Gill Sans"/>
          <w:b/>
          <w:bCs/>
          <w:color w:val="000000"/>
          <w:szCs w:val="28"/>
        </w:rPr>
      </w:pPr>
    </w:p>
    <w:p w14:paraId="5B0AAAB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 </w:t>
      </w:r>
    </w:p>
    <w:p w14:paraId="43435B29" w14:textId="0F90E3F3" w:rsidR="0052164E" w:rsidRDefault="008B2758" w:rsidP="0052164E">
      <w:pPr>
        <w:widowControl w:val="0"/>
        <w:autoSpaceDE w:val="0"/>
        <w:autoSpaceDN w:val="0"/>
        <w:adjustRightInd w:val="0"/>
        <w:spacing w:after="0"/>
        <w:rPr>
          <w:rFonts w:ascii="Gill Sans" w:hAnsi="Gill Sans" w:cs="Gill Sans"/>
          <w:color w:val="000000"/>
          <w:szCs w:val="28"/>
        </w:rPr>
      </w:pPr>
      <w:r>
        <w:rPr>
          <w:rFonts w:ascii="Gill Sans" w:hAnsi="Gill Sans" w:cs="Gill Sans"/>
          <w:b/>
          <w:bCs/>
          <w:color w:val="000000"/>
          <w:szCs w:val="28"/>
        </w:rPr>
        <w:t>SAT</w:t>
      </w:r>
      <w:r w:rsidR="0052164E" w:rsidRPr="0052164E">
        <w:rPr>
          <w:rFonts w:ascii="Gill Sans" w:hAnsi="Gill Sans" w:cs="Gill Sans"/>
          <w:b/>
          <w:bCs/>
          <w:color w:val="000000"/>
          <w:szCs w:val="28"/>
        </w:rPr>
        <w:t xml:space="preserve">s </w:t>
      </w:r>
      <w:r w:rsidR="0052164E" w:rsidRPr="0052164E">
        <w:rPr>
          <w:rFonts w:ascii="Gill Sans" w:hAnsi="Gill Sans" w:cs="Gill Sans"/>
          <w:color w:val="000000"/>
          <w:szCs w:val="28"/>
        </w:rPr>
        <w:t xml:space="preserve">standard attainment tasks used to assess attainment at the end of key stages of the national curriculum </w:t>
      </w:r>
    </w:p>
    <w:p w14:paraId="5F058A0A" w14:textId="3AA8441B" w:rsidR="003F3EC5" w:rsidRPr="003F3EC5" w:rsidRDefault="003F3EC5" w:rsidP="0052164E">
      <w:pPr>
        <w:widowControl w:val="0"/>
        <w:autoSpaceDE w:val="0"/>
        <w:autoSpaceDN w:val="0"/>
        <w:adjustRightInd w:val="0"/>
        <w:spacing w:after="0"/>
        <w:rPr>
          <w:rFonts w:ascii="Gill Sans" w:hAnsi="Gill Sans" w:cs="Gill Sans"/>
          <w:color w:val="000000"/>
          <w:szCs w:val="28"/>
        </w:rPr>
      </w:pPr>
      <w:r w:rsidRPr="003F3EC5">
        <w:rPr>
          <w:rFonts w:ascii="Gill Sans" w:hAnsi="Gill Sans" w:cs="Gill Sans"/>
          <w:b/>
          <w:color w:val="000000"/>
          <w:szCs w:val="28"/>
        </w:rPr>
        <w:t>School Census</w:t>
      </w:r>
      <w:r>
        <w:rPr>
          <w:rFonts w:ascii="Gill Sans" w:hAnsi="Gill Sans" w:cs="Gill Sans"/>
          <w:color w:val="000000"/>
          <w:szCs w:val="28"/>
        </w:rPr>
        <w:t xml:space="preserve"> </w:t>
      </w:r>
      <w:r w:rsidRPr="003F3EC5">
        <w:rPr>
          <w:rFonts w:ascii="Gill Sans" w:eastAsiaTheme="minorHAnsi" w:hAnsi="Gill Sans"/>
          <w:szCs w:val="28"/>
          <w:lang w:val="en-GB"/>
        </w:rPr>
        <w:t>Pupil level statistics collected twice a year by DfE</w:t>
      </w:r>
    </w:p>
    <w:p w14:paraId="0A0D0E5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School profile </w:t>
      </w:r>
      <w:r w:rsidRPr="0052164E">
        <w:rPr>
          <w:rFonts w:ascii="Gill Sans" w:hAnsi="Gill Sans" w:cs="Gill Sans"/>
          <w:color w:val="000000"/>
          <w:szCs w:val="28"/>
        </w:rPr>
        <w:t xml:space="preserve">an online report to parents </w:t>
      </w:r>
    </w:p>
    <w:p w14:paraId="31EBB5E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SDP/SIP </w:t>
      </w:r>
      <w:r w:rsidRPr="0052164E">
        <w:rPr>
          <w:rFonts w:ascii="Gill Sans" w:hAnsi="Gill Sans" w:cs="Gill Sans"/>
          <w:color w:val="000000"/>
          <w:szCs w:val="28"/>
        </w:rPr>
        <w:t xml:space="preserve">school development plan/school improvement plan </w:t>
      </w:r>
    </w:p>
    <w:p w14:paraId="3AAF709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SEF </w:t>
      </w:r>
      <w:r w:rsidRPr="0052164E">
        <w:rPr>
          <w:rFonts w:ascii="Gill Sans" w:hAnsi="Gill Sans" w:cs="Gill Sans"/>
          <w:color w:val="000000"/>
          <w:szCs w:val="28"/>
        </w:rPr>
        <w:t xml:space="preserve">self-evaluation form </w:t>
      </w:r>
    </w:p>
    <w:p w14:paraId="777FE1E4"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SEN </w:t>
      </w:r>
      <w:r w:rsidRPr="0052164E">
        <w:rPr>
          <w:rFonts w:ascii="Gill Sans" w:hAnsi="Gill Sans" w:cs="Gill Sans"/>
          <w:color w:val="000000"/>
          <w:szCs w:val="28"/>
        </w:rPr>
        <w:t xml:space="preserve">special educational needs </w:t>
      </w:r>
    </w:p>
    <w:p w14:paraId="0009E42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SENCO </w:t>
      </w:r>
      <w:r w:rsidRPr="0052164E">
        <w:rPr>
          <w:rFonts w:ascii="Gill Sans" w:hAnsi="Gill Sans" w:cs="Gill Sans"/>
          <w:color w:val="000000"/>
          <w:szCs w:val="28"/>
        </w:rPr>
        <w:t xml:space="preserve">special educational needs coordinator. The teacher responsible for coordinating SEN provision in the school </w:t>
      </w:r>
    </w:p>
    <w:p w14:paraId="1681D361"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Secondments </w:t>
      </w:r>
      <w:r w:rsidRPr="0052164E">
        <w:rPr>
          <w:rFonts w:ascii="Gill Sans" w:hAnsi="Gill Sans" w:cs="Gill Sans"/>
          <w:color w:val="000000"/>
          <w:szCs w:val="28"/>
        </w:rPr>
        <w:t xml:space="preserve">the release of staffing on a temporary basis for work elsewhere </w:t>
      </w:r>
    </w:p>
    <w:p w14:paraId="1D86BBD3" w14:textId="301A6CEF" w:rsidR="00CB3B06" w:rsidRPr="0052164E" w:rsidRDefault="00CB3B06" w:rsidP="0052164E">
      <w:pPr>
        <w:widowControl w:val="0"/>
        <w:autoSpaceDE w:val="0"/>
        <w:autoSpaceDN w:val="0"/>
        <w:adjustRightInd w:val="0"/>
        <w:spacing w:after="0"/>
        <w:rPr>
          <w:rFonts w:ascii="Gill Sans" w:hAnsi="Gill Sans" w:cs="Gill Sans"/>
          <w:color w:val="000000"/>
          <w:szCs w:val="28"/>
        </w:rPr>
      </w:pPr>
      <w:r w:rsidRPr="00CB3B06">
        <w:rPr>
          <w:rFonts w:ascii="Gill Sans" w:hAnsi="Gill Sans" w:cs="Gill Sans"/>
          <w:b/>
          <w:color w:val="000000"/>
          <w:szCs w:val="28"/>
        </w:rPr>
        <w:t xml:space="preserve">SFVS </w:t>
      </w:r>
      <w:r w:rsidRPr="00CB3B06">
        <w:rPr>
          <w:rFonts w:ascii="Gill Sans" w:eastAsiaTheme="minorHAnsi" w:hAnsi="Gill Sans"/>
          <w:szCs w:val="28"/>
          <w:lang w:val="en-GB"/>
        </w:rPr>
        <w:t>Schools Financial Value Standard</w:t>
      </w:r>
    </w:p>
    <w:p w14:paraId="0D9700B7"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SIMS </w:t>
      </w:r>
      <w:r w:rsidRPr="0052164E">
        <w:rPr>
          <w:rFonts w:ascii="Gill Sans" w:hAnsi="Gill Sans" w:cs="Gill Sans"/>
          <w:color w:val="000000"/>
          <w:szCs w:val="28"/>
        </w:rPr>
        <w:t xml:space="preserve">schools information management system. A computer software package to assist with managing information on pupils, staff and resources </w:t>
      </w:r>
    </w:p>
    <w:p w14:paraId="750330C2"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SIP </w:t>
      </w:r>
      <w:r w:rsidRPr="0052164E">
        <w:rPr>
          <w:rFonts w:ascii="Gill Sans" w:hAnsi="Gill Sans" w:cs="Gill Sans"/>
          <w:color w:val="000000"/>
          <w:szCs w:val="28"/>
        </w:rPr>
        <w:t xml:space="preserve">School Improvement Partner </w:t>
      </w:r>
    </w:p>
    <w:p w14:paraId="167266A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SLA </w:t>
      </w:r>
      <w:r w:rsidRPr="0052164E">
        <w:rPr>
          <w:rFonts w:ascii="Gill Sans" w:hAnsi="Gill Sans" w:cs="Gill Sans"/>
          <w:color w:val="000000"/>
          <w:szCs w:val="28"/>
        </w:rPr>
        <w:t xml:space="preserve">service level agreement </w:t>
      </w:r>
    </w:p>
    <w:p w14:paraId="3DD9C75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SLD </w:t>
      </w:r>
      <w:r w:rsidRPr="0052164E">
        <w:rPr>
          <w:rFonts w:ascii="Gill Sans" w:hAnsi="Gill Sans" w:cs="Gill Sans"/>
          <w:color w:val="000000"/>
          <w:szCs w:val="28"/>
        </w:rPr>
        <w:t xml:space="preserve">severe learning difficulty </w:t>
      </w:r>
    </w:p>
    <w:p w14:paraId="66C18CA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SMT </w:t>
      </w:r>
      <w:r w:rsidRPr="0052164E">
        <w:rPr>
          <w:rFonts w:ascii="Gill Sans" w:hAnsi="Gill Sans" w:cs="Gill Sans"/>
          <w:color w:val="000000"/>
          <w:szCs w:val="28"/>
        </w:rPr>
        <w:t xml:space="preserve">senior management team </w:t>
      </w:r>
    </w:p>
    <w:p w14:paraId="2A3CDA86"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SOC </w:t>
      </w:r>
      <w:r w:rsidRPr="0052164E">
        <w:rPr>
          <w:rFonts w:ascii="Gill Sans" w:hAnsi="Gill Sans" w:cs="Gill Sans"/>
          <w:color w:val="000000"/>
          <w:szCs w:val="28"/>
        </w:rPr>
        <w:t xml:space="preserve">school organisation committee </w:t>
      </w:r>
    </w:p>
    <w:p w14:paraId="00D1D296" w14:textId="0ACB3BB1" w:rsidR="00CB3B06" w:rsidRPr="0052164E" w:rsidRDefault="00CB3B06" w:rsidP="0052164E">
      <w:pPr>
        <w:widowControl w:val="0"/>
        <w:autoSpaceDE w:val="0"/>
        <w:autoSpaceDN w:val="0"/>
        <w:adjustRightInd w:val="0"/>
        <w:spacing w:after="0"/>
        <w:rPr>
          <w:rFonts w:ascii="Gill Sans" w:hAnsi="Gill Sans" w:cs="Gill Sans"/>
          <w:color w:val="000000"/>
          <w:szCs w:val="28"/>
        </w:rPr>
      </w:pPr>
      <w:r w:rsidRPr="00CB3B06">
        <w:rPr>
          <w:rFonts w:ascii="Gill Sans" w:hAnsi="Gill Sans" w:cs="Gill Sans"/>
          <w:b/>
          <w:color w:val="000000"/>
          <w:szCs w:val="28"/>
        </w:rPr>
        <w:t xml:space="preserve">SN </w:t>
      </w:r>
      <w:r w:rsidRPr="00CB3B06">
        <w:rPr>
          <w:rFonts w:ascii="Gill Sans" w:eastAsiaTheme="minorHAnsi" w:hAnsi="Gill Sans"/>
          <w:szCs w:val="28"/>
          <w:lang w:val="en-GB"/>
        </w:rPr>
        <w:t>Standard Number : the number of pupils of the relevant age group school can admit in any one year group</w:t>
      </w:r>
    </w:p>
    <w:p w14:paraId="7B981EF1"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Special measures </w:t>
      </w:r>
      <w:r w:rsidRPr="0052164E">
        <w:rPr>
          <w:rFonts w:ascii="Gill Sans" w:hAnsi="Gill Sans" w:cs="Gill Sans"/>
          <w:color w:val="000000"/>
          <w:szCs w:val="28"/>
        </w:rPr>
        <w:t xml:space="preserve">a school which, when inspected has failed to provide an acceptable standard of education </w:t>
      </w:r>
    </w:p>
    <w:p w14:paraId="15E802B5"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Special school </w:t>
      </w:r>
      <w:r w:rsidRPr="0052164E">
        <w:rPr>
          <w:rFonts w:ascii="Gill Sans" w:hAnsi="Gill Sans" w:cs="Gill Sans"/>
          <w:color w:val="000000"/>
          <w:szCs w:val="28"/>
        </w:rPr>
        <w:t xml:space="preserve">a school for children and young people whose needs cannot be met in a mainstream school </w:t>
      </w:r>
    </w:p>
    <w:p w14:paraId="00BC96AD"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Stakeholders </w:t>
      </w:r>
      <w:r w:rsidRPr="0052164E">
        <w:rPr>
          <w:rFonts w:ascii="Gill Sans" w:hAnsi="Gill Sans" w:cs="Gill Sans"/>
          <w:color w:val="000000"/>
          <w:szCs w:val="28"/>
        </w:rPr>
        <w:t xml:space="preserve">person or group of people with an interest in a particular organization, for example a school, stakeholders being parents, staff, pupils, governors, the community etc </w:t>
      </w:r>
    </w:p>
    <w:p w14:paraId="5DED11CF"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Supply teacher </w:t>
      </w:r>
      <w:r w:rsidRPr="0052164E">
        <w:rPr>
          <w:rFonts w:ascii="Gill Sans" w:hAnsi="Gill Sans" w:cs="Gill Sans"/>
          <w:color w:val="000000"/>
          <w:szCs w:val="28"/>
        </w:rPr>
        <w:t xml:space="preserve">a teacher who works in the school on a temporary basis to cover staff absence </w:t>
      </w:r>
    </w:p>
    <w:p w14:paraId="6C8402BE"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6AD11D6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T </w:t>
      </w:r>
    </w:p>
    <w:p w14:paraId="73629AC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TDA </w:t>
      </w:r>
      <w:r w:rsidRPr="0052164E">
        <w:rPr>
          <w:rFonts w:ascii="Gill Sans" w:hAnsi="Gill Sans" w:cs="Gill Sans"/>
          <w:color w:val="000000"/>
          <w:szCs w:val="28"/>
        </w:rPr>
        <w:t xml:space="preserve">teaching and development agency </w:t>
      </w:r>
    </w:p>
    <w:p w14:paraId="28D825A6"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TLR’s </w:t>
      </w:r>
      <w:r w:rsidRPr="0052164E">
        <w:rPr>
          <w:rFonts w:ascii="Gill Sans" w:hAnsi="Gill Sans" w:cs="Gill Sans"/>
          <w:color w:val="000000"/>
          <w:szCs w:val="28"/>
        </w:rPr>
        <w:t xml:space="preserve">teaching and learning responsibilities </w:t>
      </w:r>
    </w:p>
    <w:p w14:paraId="0729200F"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TTA </w:t>
      </w:r>
      <w:r w:rsidRPr="0052164E">
        <w:rPr>
          <w:rFonts w:ascii="Gill Sans" w:hAnsi="Gill Sans" w:cs="Gill Sans"/>
          <w:color w:val="000000"/>
          <w:szCs w:val="28"/>
        </w:rPr>
        <w:t xml:space="preserve">teacher training agency </w:t>
      </w:r>
    </w:p>
    <w:p w14:paraId="4FBF8F41" w14:textId="77777777" w:rsidR="0052164E" w:rsidRPr="0052164E" w:rsidRDefault="0052164E" w:rsidP="0052164E">
      <w:pPr>
        <w:pageBreakBefore/>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U </w:t>
      </w:r>
    </w:p>
    <w:p w14:paraId="02E7861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Unauthorised absence </w:t>
      </w:r>
      <w:r w:rsidRPr="0052164E">
        <w:rPr>
          <w:rFonts w:ascii="Gill Sans" w:hAnsi="Gill Sans" w:cs="Gill Sans"/>
          <w:color w:val="000000"/>
          <w:szCs w:val="28"/>
        </w:rPr>
        <w:t xml:space="preserve">absence by pupils from school which is not otherwise authorised </w:t>
      </w:r>
    </w:p>
    <w:p w14:paraId="07109D51" w14:textId="77777777" w:rsid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UPS </w:t>
      </w:r>
      <w:r w:rsidRPr="0052164E">
        <w:rPr>
          <w:rFonts w:ascii="Gill Sans" w:hAnsi="Gill Sans" w:cs="Gill Sans"/>
          <w:color w:val="000000"/>
          <w:szCs w:val="28"/>
        </w:rPr>
        <w:t xml:space="preserve">upper pay scale </w:t>
      </w:r>
    </w:p>
    <w:p w14:paraId="1F6A21B2" w14:textId="77777777" w:rsidR="008B2758" w:rsidRPr="0052164E" w:rsidRDefault="008B2758" w:rsidP="0052164E">
      <w:pPr>
        <w:widowControl w:val="0"/>
        <w:autoSpaceDE w:val="0"/>
        <w:autoSpaceDN w:val="0"/>
        <w:adjustRightInd w:val="0"/>
        <w:spacing w:after="0"/>
        <w:rPr>
          <w:rFonts w:ascii="Gill Sans" w:hAnsi="Gill Sans" w:cs="Gill Sans"/>
          <w:color w:val="000000"/>
          <w:szCs w:val="28"/>
        </w:rPr>
      </w:pPr>
    </w:p>
    <w:p w14:paraId="236FE84C"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V </w:t>
      </w:r>
    </w:p>
    <w:p w14:paraId="172F7B1A"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VA </w:t>
      </w:r>
      <w:r w:rsidRPr="0052164E">
        <w:rPr>
          <w:rFonts w:ascii="Gill Sans" w:hAnsi="Gill Sans" w:cs="Gill Sans"/>
          <w:color w:val="000000"/>
          <w:szCs w:val="28"/>
        </w:rPr>
        <w:t xml:space="preserve">voluntary aided. Schools set up by and owned by a voluntary body usually the church body largely </w:t>
      </w:r>
    </w:p>
    <w:p w14:paraId="1392545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financed by the local authority. The governing body employs staff, controls pupil admissions and </w:t>
      </w:r>
    </w:p>
    <w:p w14:paraId="6FB9B500"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color w:val="000000"/>
          <w:szCs w:val="28"/>
        </w:rPr>
        <w:t xml:space="preserve">religious education </w:t>
      </w:r>
    </w:p>
    <w:p w14:paraId="4261B613" w14:textId="77777777" w:rsidR="0052164E" w:rsidRPr="0052164E" w:rsidRDefault="0052164E" w:rsidP="0052164E">
      <w:pPr>
        <w:widowControl w:val="0"/>
        <w:autoSpaceDE w:val="0"/>
        <w:autoSpaceDN w:val="0"/>
        <w:adjustRightInd w:val="0"/>
        <w:spacing w:after="0"/>
        <w:rPr>
          <w:rFonts w:ascii="Gill Sans" w:hAnsi="Gill Sans" w:cs="Gill Sans"/>
          <w:color w:val="000000"/>
          <w:szCs w:val="28"/>
        </w:rPr>
      </w:pPr>
      <w:r w:rsidRPr="0052164E">
        <w:rPr>
          <w:rFonts w:ascii="Gill Sans" w:hAnsi="Gill Sans" w:cs="Gill Sans"/>
          <w:b/>
          <w:bCs/>
          <w:color w:val="000000"/>
          <w:szCs w:val="28"/>
        </w:rPr>
        <w:t xml:space="preserve">Value-added </w:t>
      </w:r>
      <w:r w:rsidRPr="0052164E">
        <w:rPr>
          <w:rFonts w:ascii="Gill Sans" w:hAnsi="Gill Sans" w:cs="Gill Sans"/>
          <w:color w:val="000000"/>
          <w:szCs w:val="28"/>
        </w:rPr>
        <w:t xml:space="preserve">the progress schools help pupils make relative to their individual starting points </w:t>
      </w:r>
    </w:p>
    <w:p w14:paraId="47B070A5" w14:textId="3992DCE1" w:rsidR="00CB2A6D" w:rsidRPr="0052164E" w:rsidRDefault="0052164E" w:rsidP="0052164E">
      <w:pPr>
        <w:rPr>
          <w:rFonts w:ascii="Gill Sans" w:hAnsi="Gill Sans" w:cs="Gill Sans"/>
          <w:szCs w:val="28"/>
        </w:rPr>
      </w:pPr>
      <w:r w:rsidRPr="0052164E">
        <w:rPr>
          <w:rFonts w:ascii="Gill Sans" w:hAnsi="Gill Sans" w:cs="Gill Sans"/>
          <w:b/>
          <w:bCs/>
          <w:color w:val="000000"/>
          <w:szCs w:val="28"/>
        </w:rPr>
        <w:t xml:space="preserve">Virement </w:t>
      </w:r>
      <w:r w:rsidRPr="0052164E">
        <w:rPr>
          <w:rFonts w:ascii="Gill Sans" w:hAnsi="Gill Sans" w:cs="Gill Sans"/>
          <w:color w:val="000000"/>
          <w:szCs w:val="28"/>
        </w:rPr>
        <w:t>the transfer of certain sums of money from one budget heading to another</w:t>
      </w:r>
    </w:p>
    <w:sectPr w:rsidR="00CB2A6D" w:rsidRPr="0052164E" w:rsidSect="00B6519B">
      <w:footerReference w:type="even" r:id="rId10"/>
      <w:footerReference w:type="defaul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0C81D" w14:textId="77777777" w:rsidR="002E0D00" w:rsidRDefault="002E0D00" w:rsidP="00527334">
      <w:pPr>
        <w:spacing w:after="0"/>
      </w:pPr>
      <w:r>
        <w:separator/>
      </w:r>
    </w:p>
  </w:endnote>
  <w:endnote w:type="continuationSeparator" w:id="0">
    <w:p w14:paraId="551019D6" w14:textId="77777777" w:rsidR="002E0D00" w:rsidRDefault="002E0D00" w:rsidP="005273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ill Sans">
    <w:altName w:val="Segoe UI"/>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1A5E8" w14:textId="77777777" w:rsidR="002E0D00" w:rsidRDefault="002E0D00" w:rsidP="00527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06363" w14:textId="77777777" w:rsidR="002E0D00" w:rsidRDefault="002E0D00" w:rsidP="0052733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CAB30" w14:textId="456126C6" w:rsidR="002E0D00" w:rsidRDefault="002E0D00" w:rsidP="00527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5009">
      <w:rPr>
        <w:rStyle w:val="PageNumber"/>
        <w:noProof/>
      </w:rPr>
      <w:t>1</w:t>
    </w:r>
    <w:r>
      <w:rPr>
        <w:rStyle w:val="PageNumber"/>
      </w:rPr>
      <w:fldChar w:fldCharType="end"/>
    </w:r>
  </w:p>
  <w:p w14:paraId="18BBA3EE" w14:textId="77777777" w:rsidR="002E0D00" w:rsidRDefault="002E0D00" w:rsidP="0052733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8538E" w14:textId="77777777" w:rsidR="002E0D00" w:rsidRDefault="002E0D00" w:rsidP="00527334">
      <w:pPr>
        <w:spacing w:after="0"/>
      </w:pPr>
      <w:r>
        <w:separator/>
      </w:r>
    </w:p>
  </w:footnote>
  <w:footnote w:type="continuationSeparator" w:id="0">
    <w:p w14:paraId="3D01BE56" w14:textId="77777777" w:rsidR="002E0D00" w:rsidRDefault="002E0D00" w:rsidP="0052733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66407"/>
    <w:multiLevelType w:val="hybridMultilevel"/>
    <w:tmpl w:val="4A365CA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 w15:restartNumberingAfterBreak="0">
    <w:nsid w:val="27675262"/>
    <w:multiLevelType w:val="multilevel"/>
    <w:tmpl w:val="5CBE72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FE"/>
    <w:rsid w:val="00042BB5"/>
    <w:rsid w:val="00063275"/>
    <w:rsid w:val="000911FE"/>
    <w:rsid w:val="000E21A2"/>
    <w:rsid w:val="00187FB6"/>
    <w:rsid w:val="001A3D9B"/>
    <w:rsid w:val="00236673"/>
    <w:rsid w:val="00295009"/>
    <w:rsid w:val="002E0D00"/>
    <w:rsid w:val="003F1BE7"/>
    <w:rsid w:val="003F3EC5"/>
    <w:rsid w:val="0052164E"/>
    <w:rsid w:val="00527334"/>
    <w:rsid w:val="00561C0E"/>
    <w:rsid w:val="005659EA"/>
    <w:rsid w:val="005D26A0"/>
    <w:rsid w:val="005F1A8A"/>
    <w:rsid w:val="00600567"/>
    <w:rsid w:val="0061515D"/>
    <w:rsid w:val="0072275C"/>
    <w:rsid w:val="007B4C5C"/>
    <w:rsid w:val="00854B22"/>
    <w:rsid w:val="008B2758"/>
    <w:rsid w:val="00943CF4"/>
    <w:rsid w:val="0097531F"/>
    <w:rsid w:val="0098692B"/>
    <w:rsid w:val="00A318E6"/>
    <w:rsid w:val="00A31F90"/>
    <w:rsid w:val="00A658DD"/>
    <w:rsid w:val="00AC0787"/>
    <w:rsid w:val="00B6519B"/>
    <w:rsid w:val="00B96955"/>
    <w:rsid w:val="00C07D12"/>
    <w:rsid w:val="00C27684"/>
    <w:rsid w:val="00CB2A6D"/>
    <w:rsid w:val="00CB3B06"/>
    <w:rsid w:val="00D7577A"/>
    <w:rsid w:val="00E20CB7"/>
    <w:rsid w:val="00E64BC5"/>
    <w:rsid w:val="00E90010"/>
    <w:rsid w:val="00EE2055"/>
    <w:rsid w:val="00FD27FD"/>
    <w:rsid w:val="00FE0950"/>
    <w:rsid w:val="00FF20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229EE"/>
  <w15:docId w15:val="{AF76AF07-7200-4FE8-A898-B77D87D6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BE7"/>
    <w:rPr>
      <w:rFonts w:ascii="Cambria" w:hAnsi="Cambri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11FE"/>
    <w:pPr>
      <w:widowControl w:val="0"/>
      <w:autoSpaceDE w:val="0"/>
      <w:autoSpaceDN w:val="0"/>
      <w:adjustRightInd w:val="0"/>
      <w:spacing w:after="0"/>
    </w:pPr>
    <w:rPr>
      <w:rFonts w:ascii="Arial" w:hAnsi="Arial" w:cs="Arial"/>
      <w:color w:val="000000"/>
    </w:rPr>
  </w:style>
  <w:style w:type="paragraph" w:styleId="Header">
    <w:name w:val="header"/>
    <w:basedOn w:val="Normal"/>
    <w:link w:val="HeaderChar"/>
    <w:uiPriority w:val="99"/>
    <w:rsid w:val="000911FE"/>
    <w:pPr>
      <w:tabs>
        <w:tab w:val="center" w:pos="4320"/>
        <w:tab w:val="right" w:pos="8640"/>
      </w:tabs>
      <w:spacing w:after="0"/>
    </w:pPr>
    <w:rPr>
      <w:rFonts w:ascii="Univers" w:eastAsia="Times New Roman" w:hAnsi="Univers" w:cs="Times New Roman"/>
      <w:sz w:val="24"/>
      <w:szCs w:val="20"/>
      <w:lang w:eastAsia="en-US"/>
    </w:rPr>
  </w:style>
  <w:style w:type="character" w:customStyle="1" w:styleId="HeaderChar">
    <w:name w:val="Header Char"/>
    <w:basedOn w:val="DefaultParagraphFont"/>
    <w:link w:val="Header"/>
    <w:uiPriority w:val="99"/>
    <w:rsid w:val="000911FE"/>
    <w:rPr>
      <w:rFonts w:ascii="Univers" w:eastAsia="Times New Roman" w:hAnsi="Univers" w:cs="Times New Roman"/>
      <w:szCs w:val="20"/>
      <w:lang w:eastAsia="en-US"/>
    </w:rPr>
  </w:style>
  <w:style w:type="paragraph" w:styleId="BalloonText">
    <w:name w:val="Balloon Text"/>
    <w:basedOn w:val="Normal"/>
    <w:link w:val="BalloonTextChar"/>
    <w:uiPriority w:val="99"/>
    <w:semiHidden/>
    <w:unhideWhenUsed/>
    <w:rsid w:val="000911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1FE"/>
    <w:rPr>
      <w:rFonts w:ascii="Lucida Grande" w:hAnsi="Lucida Grande" w:cs="Lucida Grande"/>
      <w:sz w:val="18"/>
      <w:szCs w:val="18"/>
    </w:rPr>
  </w:style>
  <w:style w:type="character" w:styleId="Hyperlink">
    <w:name w:val="Hyperlink"/>
    <w:basedOn w:val="DefaultParagraphFont"/>
    <w:uiPriority w:val="99"/>
    <w:unhideWhenUsed/>
    <w:rsid w:val="001A3D9B"/>
    <w:rPr>
      <w:color w:val="0000FF" w:themeColor="hyperlink"/>
      <w:u w:val="single"/>
    </w:rPr>
  </w:style>
  <w:style w:type="character" w:styleId="FollowedHyperlink">
    <w:name w:val="FollowedHyperlink"/>
    <w:basedOn w:val="DefaultParagraphFont"/>
    <w:uiPriority w:val="99"/>
    <w:semiHidden/>
    <w:unhideWhenUsed/>
    <w:rsid w:val="00D7577A"/>
    <w:rPr>
      <w:color w:val="800080" w:themeColor="followedHyperlink"/>
      <w:u w:val="single"/>
    </w:rPr>
  </w:style>
  <w:style w:type="paragraph" w:styleId="Footer">
    <w:name w:val="footer"/>
    <w:basedOn w:val="Normal"/>
    <w:link w:val="FooterChar"/>
    <w:uiPriority w:val="99"/>
    <w:unhideWhenUsed/>
    <w:rsid w:val="00527334"/>
    <w:pPr>
      <w:tabs>
        <w:tab w:val="center" w:pos="4320"/>
        <w:tab w:val="right" w:pos="8640"/>
      </w:tabs>
      <w:spacing w:after="0"/>
    </w:pPr>
  </w:style>
  <w:style w:type="character" w:customStyle="1" w:styleId="FooterChar">
    <w:name w:val="Footer Char"/>
    <w:basedOn w:val="DefaultParagraphFont"/>
    <w:link w:val="Footer"/>
    <w:uiPriority w:val="99"/>
    <w:rsid w:val="00527334"/>
    <w:rPr>
      <w:rFonts w:ascii="Cambria" w:hAnsi="Cambria"/>
      <w:sz w:val="28"/>
    </w:rPr>
  </w:style>
  <w:style w:type="character" w:styleId="PageNumber">
    <w:name w:val="page number"/>
    <w:basedOn w:val="DefaultParagraphFont"/>
    <w:uiPriority w:val="99"/>
    <w:semiHidden/>
    <w:unhideWhenUsed/>
    <w:rsid w:val="00527334"/>
  </w:style>
  <w:style w:type="paragraph" w:styleId="NormalWeb">
    <w:name w:val="Normal (Web)"/>
    <w:basedOn w:val="Normal"/>
    <w:uiPriority w:val="99"/>
    <w:unhideWhenUsed/>
    <w:rsid w:val="00042BB5"/>
    <w:pPr>
      <w:spacing w:before="100" w:beforeAutospacing="1" w:after="100" w:afterAutospacing="1"/>
    </w:pPr>
    <w:rPr>
      <w:rFonts w:ascii="Times" w:hAnsi="Time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661">
      <w:bodyDiv w:val="1"/>
      <w:marLeft w:val="0"/>
      <w:marRight w:val="0"/>
      <w:marTop w:val="0"/>
      <w:marBottom w:val="0"/>
      <w:divBdr>
        <w:top w:val="none" w:sz="0" w:space="0" w:color="auto"/>
        <w:left w:val="none" w:sz="0" w:space="0" w:color="auto"/>
        <w:bottom w:val="none" w:sz="0" w:space="0" w:color="auto"/>
        <w:right w:val="none" w:sz="0" w:space="0" w:color="auto"/>
      </w:divBdr>
    </w:div>
    <w:div w:id="320430619">
      <w:bodyDiv w:val="1"/>
      <w:marLeft w:val="0"/>
      <w:marRight w:val="0"/>
      <w:marTop w:val="0"/>
      <w:marBottom w:val="0"/>
      <w:divBdr>
        <w:top w:val="none" w:sz="0" w:space="0" w:color="auto"/>
        <w:left w:val="none" w:sz="0" w:space="0" w:color="auto"/>
        <w:bottom w:val="none" w:sz="0" w:space="0" w:color="auto"/>
        <w:right w:val="none" w:sz="0" w:space="0" w:color="auto"/>
      </w:divBdr>
      <w:divsChild>
        <w:div w:id="623653070">
          <w:marLeft w:val="0"/>
          <w:marRight w:val="0"/>
          <w:marTop w:val="0"/>
          <w:marBottom w:val="0"/>
          <w:divBdr>
            <w:top w:val="none" w:sz="0" w:space="0" w:color="auto"/>
            <w:left w:val="none" w:sz="0" w:space="0" w:color="auto"/>
            <w:bottom w:val="none" w:sz="0" w:space="0" w:color="auto"/>
            <w:right w:val="none" w:sz="0" w:space="0" w:color="auto"/>
          </w:divBdr>
          <w:divsChild>
            <w:div w:id="1919709256">
              <w:marLeft w:val="0"/>
              <w:marRight w:val="0"/>
              <w:marTop w:val="0"/>
              <w:marBottom w:val="0"/>
              <w:divBdr>
                <w:top w:val="none" w:sz="0" w:space="0" w:color="auto"/>
                <w:left w:val="none" w:sz="0" w:space="0" w:color="auto"/>
                <w:bottom w:val="none" w:sz="0" w:space="0" w:color="auto"/>
                <w:right w:val="none" w:sz="0" w:space="0" w:color="auto"/>
              </w:divBdr>
            </w:div>
          </w:divsChild>
        </w:div>
        <w:div w:id="1830555233">
          <w:marLeft w:val="0"/>
          <w:marRight w:val="0"/>
          <w:marTop w:val="0"/>
          <w:marBottom w:val="0"/>
          <w:divBdr>
            <w:top w:val="none" w:sz="0" w:space="0" w:color="auto"/>
            <w:left w:val="none" w:sz="0" w:space="0" w:color="auto"/>
            <w:bottom w:val="none" w:sz="0" w:space="0" w:color="auto"/>
            <w:right w:val="none" w:sz="0" w:space="0" w:color="auto"/>
          </w:divBdr>
          <w:divsChild>
            <w:div w:id="761149360">
              <w:marLeft w:val="0"/>
              <w:marRight w:val="0"/>
              <w:marTop w:val="0"/>
              <w:marBottom w:val="0"/>
              <w:divBdr>
                <w:top w:val="none" w:sz="0" w:space="0" w:color="auto"/>
                <w:left w:val="none" w:sz="0" w:space="0" w:color="auto"/>
                <w:bottom w:val="none" w:sz="0" w:space="0" w:color="auto"/>
                <w:right w:val="none" w:sz="0" w:space="0" w:color="auto"/>
              </w:divBdr>
              <w:divsChild>
                <w:div w:id="9667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6606">
          <w:marLeft w:val="0"/>
          <w:marRight w:val="0"/>
          <w:marTop w:val="0"/>
          <w:marBottom w:val="0"/>
          <w:divBdr>
            <w:top w:val="none" w:sz="0" w:space="0" w:color="auto"/>
            <w:left w:val="none" w:sz="0" w:space="0" w:color="auto"/>
            <w:bottom w:val="none" w:sz="0" w:space="0" w:color="auto"/>
            <w:right w:val="none" w:sz="0" w:space="0" w:color="auto"/>
          </w:divBdr>
          <w:divsChild>
            <w:div w:id="740754376">
              <w:marLeft w:val="0"/>
              <w:marRight w:val="0"/>
              <w:marTop w:val="0"/>
              <w:marBottom w:val="0"/>
              <w:divBdr>
                <w:top w:val="none" w:sz="0" w:space="0" w:color="auto"/>
                <w:left w:val="none" w:sz="0" w:space="0" w:color="auto"/>
                <w:bottom w:val="none" w:sz="0" w:space="0" w:color="auto"/>
                <w:right w:val="none" w:sz="0" w:space="0" w:color="auto"/>
              </w:divBdr>
            </w:div>
            <w:div w:id="477497522">
              <w:marLeft w:val="0"/>
              <w:marRight w:val="0"/>
              <w:marTop w:val="0"/>
              <w:marBottom w:val="0"/>
              <w:divBdr>
                <w:top w:val="none" w:sz="0" w:space="0" w:color="auto"/>
                <w:left w:val="none" w:sz="0" w:space="0" w:color="auto"/>
                <w:bottom w:val="none" w:sz="0" w:space="0" w:color="auto"/>
                <w:right w:val="none" w:sz="0" w:space="0" w:color="auto"/>
              </w:divBdr>
            </w:div>
          </w:divsChild>
        </w:div>
        <w:div w:id="1305431506">
          <w:marLeft w:val="0"/>
          <w:marRight w:val="0"/>
          <w:marTop w:val="0"/>
          <w:marBottom w:val="0"/>
          <w:divBdr>
            <w:top w:val="none" w:sz="0" w:space="0" w:color="auto"/>
            <w:left w:val="none" w:sz="0" w:space="0" w:color="auto"/>
            <w:bottom w:val="none" w:sz="0" w:space="0" w:color="auto"/>
            <w:right w:val="none" w:sz="0" w:space="0" w:color="auto"/>
          </w:divBdr>
          <w:divsChild>
            <w:div w:id="1079181751">
              <w:marLeft w:val="0"/>
              <w:marRight w:val="0"/>
              <w:marTop w:val="0"/>
              <w:marBottom w:val="0"/>
              <w:divBdr>
                <w:top w:val="none" w:sz="0" w:space="0" w:color="auto"/>
                <w:left w:val="none" w:sz="0" w:space="0" w:color="auto"/>
                <w:bottom w:val="none" w:sz="0" w:space="0" w:color="auto"/>
                <w:right w:val="none" w:sz="0" w:space="0" w:color="auto"/>
              </w:divBdr>
              <w:divsChild>
                <w:div w:id="1936551025">
                  <w:marLeft w:val="0"/>
                  <w:marRight w:val="0"/>
                  <w:marTop w:val="0"/>
                  <w:marBottom w:val="0"/>
                  <w:divBdr>
                    <w:top w:val="none" w:sz="0" w:space="0" w:color="auto"/>
                    <w:left w:val="none" w:sz="0" w:space="0" w:color="auto"/>
                    <w:bottom w:val="none" w:sz="0" w:space="0" w:color="auto"/>
                    <w:right w:val="none" w:sz="0" w:space="0" w:color="auto"/>
                  </w:divBdr>
                  <w:divsChild>
                    <w:div w:id="27607408">
                      <w:marLeft w:val="0"/>
                      <w:marRight w:val="0"/>
                      <w:marTop w:val="0"/>
                      <w:marBottom w:val="0"/>
                      <w:divBdr>
                        <w:top w:val="none" w:sz="0" w:space="0" w:color="auto"/>
                        <w:left w:val="none" w:sz="0" w:space="0" w:color="auto"/>
                        <w:bottom w:val="none" w:sz="0" w:space="0" w:color="auto"/>
                        <w:right w:val="none" w:sz="0" w:space="0" w:color="auto"/>
                      </w:divBdr>
                      <w:divsChild>
                        <w:div w:id="4381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9515">
      <w:bodyDiv w:val="1"/>
      <w:marLeft w:val="0"/>
      <w:marRight w:val="0"/>
      <w:marTop w:val="0"/>
      <w:marBottom w:val="0"/>
      <w:divBdr>
        <w:top w:val="none" w:sz="0" w:space="0" w:color="auto"/>
        <w:left w:val="none" w:sz="0" w:space="0" w:color="auto"/>
        <w:bottom w:val="none" w:sz="0" w:space="0" w:color="auto"/>
        <w:right w:val="none" w:sz="0" w:space="0" w:color="auto"/>
      </w:divBdr>
    </w:div>
    <w:div w:id="1073969420">
      <w:bodyDiv w:val="1"/>
      <w:marLeft w:val="0"/>
      <w:marRight w:val="0"/>
      <w:marTop w:val="0"/>
      <w:marBottom w:val="0"/>
      <w:divBdr>
        <w:top w:val="none" w:sz="0" w:space="0" w:color="auto"/>
        <w:left w:val="none" w:sz="0" w:space="0" w:color="auto"/>
        <w:bottom w:val="none" w:sz="0" w:space="0" w:color="auto"/>
        <w:right w:val="none" w:sz="0" w:space="0" w:color="auto"/>
      </w:divBdr>
      <w:divsChild>
        <w:div w:id="1428770046">
          <w:marLeft w:val="0"/>
          <w:marRight w:val="0"/>
          <w:marTop w:val="0"/>
          <w:marBottom w:val="0"/>
          <w:divBdr>
            <w:top w:val="none" w:sz="0" w:space="0" w:color="auto"/>
            <w:left w:val="none" w:sz="0" w:space="0" w:color="auto"/>
            <w:bottom w:val="none" w:sz="0" w:space="0" w:color="auto"/>
            <w:right w:val="none" w:sz="0" w:space="0" w:color="auto"/>
          </w:divBdr>
          <w:divsChild>
            <w:div w:id="1689481106">
              <w:marLeft w:val="0"/>
              <w:marRight w:val="0"/>
              <w:marTop w:val="0"/>
              <w:marBottom w:val="0"/>
              <w:divBdr>
                <w:top w:val="none" w:sz="0" w:space="0" w:color="auto"/>
                <w:left w:val="none" w:sz="0" w:space="0" w:color="auto"/>
                <w:bottom w:val="none" w:sz="0" w:space="0" w:color="auto"/>
                <w:right w:val="none" w:sz="0" w:space="0" w:color="auto"/>
              </w:divBdr>
              <w:divsChild>
                <w:div w:id="546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3512">
      <w:bodyDiv w:val="1"/>
      <w:marLeft w:val="0"/>
      <w:marRight w:val="0"/>
      <w:marTop w:val="0"/>
      <w:marBottom w:val="0"/>
      <w:divBdr>
        <w:top w:val="none" w:sz="0" w:space="0" w:color="auto"/>
        <w:left w:val="none" w:sz="0" w:space="0" w:color="auto"/>
        <w:bottom w:val="none" w:sz="0" w:space="0" w:color="auto"/>
        <w:right w:val="none" w:sz="0" w:space="0" w:color="auto"/>
      </w:divBdr>
    </w:div>
    <w:div w:id="1292398072">
      <w:bodyDiv w:val="1"/>
      <w:marLeft w:val="0"/>
      <w:marRight w:val="0"/>
      <w:marTop w:val="0"/>
      <w:marBottom w:val="0"/>
      <w:divBdr>
        <w:top w:val="none" w:sz="0" w:space="0" w:color="auto"/>
        <w:left w:val="none" w:sz="0" w:space="0" w:color="auto"/>
        <w:bottom w:val="none" w:sz="0" w:space="0" w:color="auto"/>
        <w:right w:val="none" w:sz="0" w:space="0" w:color="auto"/>
      </w:divBdr>
      <w:divsChild>
        <w:div w:id="92819247">
          <w:marLeft w:val="0"/>
          <w:marRight w:val="0"/>
          <w:marTop w:val="0"/>
          <w:marBottom w:val="0"/>
          <w:divBdr>
            <w:top w:val="none" w:sz="0" w:space="0" w:color="auto"/>
            <w:left w:val="none" w:sz="0" w:space="0" w:color="auto"/>
            <w:bottom w:val="none" w:sz="0" w:space="0" w:color="auto"/>
            <w:right w:val="none" w:sz="0" w:space="0" w:color="auto"/>
          </w:divBdr>
          <w:divsChild>
            <w:div w:id="485826682">
              <w:marLeft w:val="0"/>
              <w:marRight w:val="0"/>
              <w:marTop w:val="0"/>
              <w:marBottom w:val="0"/>
              <w:divBdr>
                <w:top w:val="none" w:sz="0" w:space="0" w:color="auto"/>
                <w:left w:val="none" w:sz="0" w:space="0" w:color="auto"/>
                <w:bottom w:val="none" w:sz="0" w:space="0" w:color="auto"/>
                <w:right w:val="none" w:sz="0" w:space="0" w:color="auto"/>
              </w:divBdr>
              <w:divsChild>
                <w:div w:id="9154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0363">
      <w:bodyDiv w:val="1"/>
      <w:marLeft w:val="0"/>
      <w:marRight w:val="0"/>
      <w:marTop w:val="0"/>
      <w:marBottom w:val="0"/>
      <w:divBdr>
        <w:top w:val="none" w:sz="0" w:space="0" w:color="auto"/>
        <w:left w:val="none" w:sz="0" w:space="0" w:color="auto"/>
        <w:bottom w:val="none" w:sz="0" w:space="0" w:color="auto"/>
        <w:right w:val="none" w:sz="0" w:space="0" w:color="auto"/>
      </w:divBdr>
    </w:div>
    <w:div w:id="1532769581">
      <w:bodyDiv w:val="1"/>
      <w:marLeft w:val="0"/>
      <w:marRight w:val="0"/>
      <w:marTop w:val="0"/>
      <w:marBottom w:val="0"/>
      <w:divBdr>
        <w:top w:val="none" w:sz="0" w:space="0" w:color="auto"/>
        <w:left w:val="none" w:sz="0" w:space="0" w:color="auto"/>
        <w:bottom w:val="none" w:sz="0" w:space="0" w:color="auto"/>
        <w:right w:val="none" w:sz="0" w:space="0" w:color="auto"/>
      </w:divBdr>
    </w:div>
    <w:div w:id="1688826871">
      <w:bodyDiv w:val="1"/>
      <w:marLeft w:val="0"/>
      <w:marRight w:val="0"/>
      <w:marTop w:val="0"/>
      <w:marBottom w:val="0"/>
      <w:divBdr>
        <w:top w:val="none" w:sz="0" w:space="0" w:color="auto"/>
        <w:left w:val="none" w:sz="0" w:space="0" w:color="auto"/>
        <w:bottom w:val="none" w:sz="0" w:space="0" w:color="auto"/>
        <w:right w:val="none" w:sz="0" w:space="0" w:color="auto"/>
      </w:divBdr>
      <w:divsChild>
        <w:div w:id="1960843498">
          <w:marLeft w:val="0"/>
          <w:marRight w:val="0"/>
          <w:marTop w:val="0"/>
          <w:marBottom w:val="0"/>
          <w:divBdr>
            <w:top w:val="none" w:sz="0" w:space="0" w:color="auto"/>
            <w:left w:val="none" w:sz="0" w:space="0" w:color="auto"/>
            <w:bottom w:val="none" w:sz="0" w:space="0" w:color="auto"/>
            <w:right w:val="none" w:sz="0" w:space="0" w:color="auto"/>
          </w:divBdr>
          <w:divsChild>
            <w:div w:id="529683405">
              <w:marLeft w:val="0"/>
              <w:marRight w:val="0"/>
              <w:marTop w:val="0"/>
              <w:marBottom w:val="0"/>
              <w:divBdr>
                <w:top w:val="none" w:sz="0" w:space="0" w:color="auto"/>
                <w:left w:val="none" w:sz="0" w:space="0" w:color="auto"/>
                <w:bottom w:val="none" w:sz="0" w:space="0" w:color="auto"/>
                <w:right w:val="none" w:sz="0" w:space="0" w:color="auto"/>
              </w:divBdr>
              <w:divsChild>
                <w:div w:id="10910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andalcremer.hackn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F2394-65F8-45E8-91DE-434558CD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3511</Words>
  <Characters>20019</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Catherine Leech Education Consultant</Company>
  <LinksUpToDate>false</LinksUpToDate>
  <CharactersWithSpaces>23484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Leech</dc:creator>
  <cp:keywords/>
  <dc:description/>
  <cp:lastModifiedBy>Berkan Ferit</cp:lastModifiedBy>
  <cp:revision>2</cp:revision>
  <dcterms:created xsi:type="dcterms:W3CDTF">2019-09-20T14:14:00Z</dcterms:created>
  <dcterms:modified xsi:type="dcterms:W3CDTF">2019-09-20T14:14:00Z</dcterms:modified>
</cp:coreProperties>
</file>