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42"/>
        <w:rPr>
          <w:color w:val="000000"/>
        </w:rPr>
      </w:pPr>
      <w:bookmarkStart w:id="0" w:name="_GoBack"/>
      <w:bookmarkEnd w:id="0"/>
      <w:r>
        <w:rPr>
          <w:noProof/>
          <w:color w:val="000000"/>
        </w:rPr>
        <w:drawing>
          <wp:inline distT="19050" distB="19050" distL="19050" distR="19050">
            <wp:extent cx="1994281" cy="119951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281" cy="119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4"/>
        <w:gridCol w:w="5624"/>
      </w:tblGrid>
      <w:tr w:rsidR="0062064C">
        <w:trPr>
          <w:trHeight w:val="434"/>
        </w:trPr>
        <w:tc>
          <w:tcPr>
            <w:tcW w:w="3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Name of Applicant</w:t>
            </w:r>
          </w:p>
        </w:tc>
        <w:tc>
          <w:tcPr>
            <w:tcW w:w="56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</w:tbl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10" w:right="1498" w:firstLine="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Fill in all sections of this declaration. Do not omit any relevant information. This information </w:t>
      </w:r>
      <w:proofErr w:type="gramStart"/>
      <w:r>
        <w:rPr>
          <w:rFonts w:ascii="Calibri" w:eastAsia="Calibri" w:hAnsi="Calibri" w:cs="Calibri"/>
          <w:color w:val="000000"/>
        </w:rPr>
        <w:t>will be kept</w:t>
      </w:r>
      <w:proofErr w:type="gramEnd"/>
      <w:r>
        <w:rPr>
          <w:rFonts w:ascii="Calibri" w:eastAsia="Calibri" w:hAnsi="Calibri" w:cs="Calibri"/>
          <w:color w:val="000000"/>
        </w:rPr>
        <w:t xml:space="preserve"> strictly confidential. You may be required to produce a letter from your General Practitioner </w:t>
      </w:r>
      <w:proofErr w:type="gramStart"/>
      <w:r>
        <w:rPr>
          <w:rFonts w:ascii="Calibri" w:eastAsia="Calibri" w:hAnsi="Calibri" w:cs="Calibri"/>
          <w:color w:val="000000"/>
        </w:rPr>
        <w:t>to  declare</w:t>
      </w:r>
      <w:proofErr w:type="gramEnd"/>
      <w:r>
        <w:rPr>
          <w:rFonts w:ascii="Calibri" w:eastAsia="Calibri" w:hAnsi="Calibri" w:cs="Calibri"/>
          <w:color w:val="000000"/>
        </w:rPr>
        <w:t xml:space="preserve"> your fitness for work.</w:t>
      </w:r>
    </w:p>
    <w:tbl>
      <w:tblPr>
        <w:tblStyle w:val="a0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35"/>
        <w:gridCol w:w="437"/>
        <w:gridCol w:w="443"/>
        <w:gridCol w:w="999"/>
        <w:gridCol w:w="717"/>
        <w:gridCol w:w="720"/>
        <w:gridCol w:w="724"/>
        <w:gridCol w:w="999"/>
        <w:gridCol w:w="1844"/>
      </w:tblGrid>
      <w:tr w:rsidR="0062064C">
        <w:trPr>
          <w:trHeight w:val="436"/>
        </w:trPr>
        <w:tc>
          <w:tcPr>
            <w:tcW w:w="9013" w:type="dxa"/>
            <w:gridSpan w:val="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Have you ever had:</w:t>
            </w:r>
          </w:p>
        </w:tc>
      </w:tr>
      <w:tr w:rsidR="0062064C">
        <w:trPr>
          <w:trHeight w:val="434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Chest X Ray </w:t>
            </w:r>
          </w:p>
        </w:tc>
        <w:tc>
          <w:tcPr>
            <w:tcW w:w="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435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BCG Vaccination </w:t>
            </w:r>
          </w:p>
        </w:tc>
        <w:tc>
          <w:tcPr>
            <w:tcW w:w="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434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proofErr w:type="spellStart"/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Heaf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 / </w:t>
            </w:r>
            <w:proofErr w:type="spellStart"/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Mantoux</w:t>
            </w:r>
            <w:proofErr w:type="spellEnd"/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 Test </w:t>
            </w:r>
          </w:p>
        </w:tc>
        <w:tc>
          <w:tcPr>
            <w:tcW w:w="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720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lastRenderedPageBreak/>
              <w:t xml:space="preserve">Hepatitis B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Immunisation</w:t>
            </w:r>
          </w:p>
        </w:tc>
        <w:tc>
          <w:tcPr>
            <w:tcW w:w="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720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Rubella 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</w:p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Immunisation</w:t>
            </w:r>
          </w:p>
        </w:tc>
        <w:tc>
          <w:tcPr>
            <w:tcW w:w="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434"/>
        </w:trPr>
        <w:tc>
          <w:tcPr>
            <w:tcW w:w="213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Polio Immunisation </w:t>
            </w:r>
          </w:p>
        </w:tc>
        <w:tc>
          <w:tcPr>
            <w:tcW w:w="4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4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</w:tbl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1"/>
        <w:tblW w:w="90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68"/>
        <w:gridCol w:w="1751"/>
        <w:gridCol w:w="996"/>
        <w:gridCol w:w="717"/>
        <w:gridCol w:w="720"/>
        <w:gridCol w:w="724"/>
        <w:gridCol w:w="996"/>
        <w:gridCol w:w="1845"/>
      </w:tblGrid>
      <w:tr w:rsidR="0062064C">
        <w:trPr>
          <w:trHeight w:val="434"/>
        </w:trPr>
        <w:tc>
          <w:tcPr>
            <w:tcW w:w="9015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Have you ever had a serious operation?</w:t>
            </w:r>
          </w:p>
        </w:tc>
      </w:tr>
      <w:tr w:rsidR="0062064C">
        <w:trPr>
          <w:trHeight w:val="434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Operation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434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Operation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436"/>
        </w:trPr>
        <w:tc>
          <w:tcPr>
            <w:tcW w:w="12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Operation </w:t>
            </w:r>
          </w:p>
        </w:tc>
        <w:tc>
          <w:tcPr>
            <w:tcW w:w="17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71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 </w:t>
            </w:r>
          </w:p>
        </w:tc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 </w:t>
            </w:r>
          </w:p>
        </w:tc>
        <w:tc>
          <w:tcPr>
            <w:tcW w:w="72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YY </w:t>
            </w:r>
          </w:p>
        </w:tc>
        <w:tc>
          <w:tcPr>
            <w:tcW w:w="99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Result</w:t>
            </w:r>
          </w:p>
        </w:tc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</w:tbl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2"/>
        <w:tblW w:w="90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1"/>
        <w:gridCol w:w="652"/>
        <w:gridCol w:w="657"/>
        <w:gridCol w:w="3198"/>
        <w:gridCol w:w="655"/>
        <w:gridCol w:w="655"/>
      </w:tblGrid>
      <w:tr w:rsidR="0062064C">
        <w:trPr>
          <w:trHeight w:val="436"/>
        </w:trPr>
        <w:tc>
          <w:tcPr>
            <w:tcW w:w="9015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Have you experienced any of the following medical conditions?</w:t>
            </w:r>
          </w:p>
        </w:tc>
      </w:tr>
      <w:tr w:rsidR="0062064C">
        <w:trPr>
          <w:trHeight w:val="434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Back Injury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Black Outs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4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Epilepsy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High Blood Pressure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4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lastRenderedPageBreak/>
              <w:t xml:space="preserve">Chest Pains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Shortness of Breath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6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Heart Disease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5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Asthma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5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Bronchitis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Tuberculosis (or Exposure To)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4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Diabetes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Poor Eyesight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4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Gastro-enteritis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Dysentery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6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Typhoid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Hernias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4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Stomach Ulcers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Rheumatism / Arthritis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</w:tbl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91" w:right="2209"/>
        <w:jc w:val="center"/>
        <w:rPr>
          <w:rFonts w:ascii="Calibri" w:eastAsia="Calibri" w:hAnsi="Calibri" w:cs="Calibri"/>
          <w:color w:val="0563C1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Matrix SCM, 249 Midsummer Boulevard, Central Milton Keynes, Buckinghamshire, MK9 1EA 0844 371 4726 | </w:t>
      </w:r>
      <w:r>
        <w:rPr>
          <w:rFonts w:ascii="Calibri" w:eastAsia="Calibri" w:hAnsi="Calibri" w:cs="Calibri"/>
          <w:color w:val="0563C1"/>
          <w:sz w:val="19"/>
          <w:szCs w:val="19"/>
          <w:u w:val="single"/>
        </w:rPr>
        <w:t>www.matrix-scm.com</w:t>
      </w:r>
      <w:r>
        <w:rPr>
          <w:rFonts w:ascii="Calibri" w:eastAsia="Calibri" w:hAnsi="Calibri" w:cs="Calibri"/>
          <w:color w:val="0563C1"/>
          <w:sz w:val="19"/>
          <w:szCs w:val="19"/>
        </w:rP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>
            <wp:simplePos x="0" y="0"/>
            <wp:positionH relativeFrom="column">
              <wp:posOffset>5262034</wp:posOffset>
            </wp:positionH>
            <wp:positionV relativeFrom="paragraph">
              <wp:posOffset>-399963</wp:posOffset>
            </wp:positionV>
            <wp:extent cx="899795" cy="1328420"/>
            <wp:effectExtent l="0" t="0" r="0" b="0"/>
            <wp:wrapSquare wrapText="left" distT="19050" distB="19050" distL="19050" distR="1905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39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Registered Number: 02227962 | VAT No: 249 5734 68 </w:t>
      </w:r>
    </w:p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942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noProof/>
          <w:color w:val="000000"/>
          <w:sz w:val="19"/>
          <w:szCs w:val="19"/>
        </w:rPr>
        <w:lastRenderedPageBreak/>
        <w:drawing>
          <wp:inline distT="19050" distB="19050" distL="19050" distR="19050">
            <wp:extent cx="1994281" cy="119951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94281" cy="11995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3"/>
        <w:tblW w:w="901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01"/>
        <w:gridCol w:w="652"/>
        <w:gridCol w:w="657"/>
        <w:gridCol w:w="3198"/>
        <w:gridCol w:w="655"/>
        <w:gridCol w:w="655"/>
      </w:tblGrid>
      <w:tr w:rsidR="0062064C">
        <w:trPr>
          <w:trHeight w:val="434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Measles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1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Chickenpox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6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German Measles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Skin Allergies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4"/>
        </w:trPr>
        <w:tc>
          <w:tcPr>
            <w:tcW w:w="31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General Allergies </w:t>
            </w:r>
          </w:p>
        </w:tc>
        <w:tc>
          <w:tcPr>
            <w:tcW w:w="6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  <w:r>
              <w:rPr>
                <w:rFonts w:ascii="Noto Sans Symbols" w:eastAsia="Noto Sans Symbols" w:hAnsi="Noto Sans Symbols" w:cs="Noto Sans Symbols"/>
                <w:color w:val="FF0000"/>
              </w:rPr>
              <w:t xml:space="preserve"> 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Mental Health Problems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</w:tbl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4"/>
        <w:tblW w:w="901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3"/>
        <w:gridCol w:w="1874"/>
        <w:gridCol w:w="1874"/>
        <w:gridCol w:w="567"/>
        <w:gridCol w:w="655"/>
        <w:gridCol w:w="655"/>
      </w:tblGrid>
      <w:tr w:rsidR="0062064C">
        <w:trPr>
          <w:trHeight w:val="434"/>
        </w:trPr>
        <w:tc>
          <w:tcPr>
            <w:tcW w:w="770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Have you had any other illness not mentioned above?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4"/>
        </w:trPr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Nature of Illness</w:t>
            </w:r>
          </w:p>
        </w:tc>
        <w:tc>
          <w:tcPr>
            <w:tcW w:w="5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434"/>
        </w:trPr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DD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MM </w:t>
            </w:r>
          </w:p>
        </w:tc>
        <w:tc>
          <w:tcPr>
            <w:tcW w:w="1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>YYYY</w:t>
            </w:r>
          </w:p>
        </w:tc>
      </w:tr>
      <w:tr w:rsidR="0062064C">
        <w:trPr>
          <w:trHeight w:val="437"/>
        </w:trPr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Treatment Received</w:t>
            </w:r>
          </w:p>
        </w:tc>
        <w:tc>
          <w:tcPr>
            <w:tcW w:w="5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</w:tbl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Style w:val="a5"/>
        <w:tblW w:w="901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3"/>
        <w:gridCol w:w="1874"/>
        <w:gridCol w:w="1874"/>
        <w:gridCol w:w="567"/>
        <w:gridCol w:w="655"/>
        <w:gridCol w:w="655"/>
      </w:tblGrid>
      <w:tr w:rsidR="0062064C">
        <w:trPr>
          <w:trHeight w:val="436"/>
        </w:trPr>
        <w:tc>
          <w:tcPr>
            <w:tcW w:w="7706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Have you had any sickness during the past month?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00B050"/>
              </w:rPr>
            </w:pPr>
            <w:r>
              <w:rPr>
                <w:rFonts w:ascii="Noto Sans Symbols" w:eastAsia="Noto Sans Symbols" w:hAnsi="Noto Sans Symbols" w:cs="Noto Sans Symbols"/>
                <w:color w:val="00B050"/>
              </w:rPr>
              <w:t>✓</w:t>
            </w:r>
            <w:r>
              <w:rPr>
                <w:rFonts w:ascii="Noto Sans Symbols" w:eastAsia="Noto Sans Symbols" w:hAnsi="Noto Sans Symbols" w:cs="Noto Sans Symbols"/>
                <w:color w:val="00B050"/>
              </w:rPr>
              <w:t xml:space="preserve"> </w:t>
            </w:r>
          </w:p>
        </w:tc>
        <w:tc>
          <w:tcPr>
            <w:tcW w:w="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Noto Sans Symbols" w:eastAsia="Noto Sans Symbols" w:hAnsi="Noto Sans Symbols" w:cs="Noto Sans Symbols"/>
                <w:color w:val="FF0000"/>
              </w:rPr>
            </w:pPr>
            <w:r>
              <w:rPr>
                <w:rFonts w:ascii="Noto Sans Symbols" w:eastAsia="Noto Sans Symbols" w:hAnsi="Noto Sans Symbols" w:cs="Noto Sans Symbols"/>
                <w:color w:val="FF0000"/>
              </w:rPr>
              <w:t>🗶</w:t>
            </w:r>
          </w:p>
        </w:tc>
      </w:tr>
      <w:tr w:rsidR="0062064C">
        <w:trPr>
          <w:trHeight w:val="434"/>
        </w:trPr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lastRenderedPageBreak/>
              <w:t>Nature of Illness</w:t>
            </w:r>
          </w:p>
        </w:tc>
        <w:tc>
          <w:tcPr>
            <w:tcW w:w="5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434"/>
        </w:trPr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DD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MM </w:t>
            </w:r>
          </w:p>
        </w:tc>
        <w:tc>
          <w:tcPr>
            <w:tcW w:w="187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>YYYY</w:t>
            </w:r>
          </w:p>
        </w:tc>
      </w:tr>
      <w:tr w:rsidR="0062064C">
        <w:trPr>
          <w:trHeight w:val="434"/>
        </w:trPr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4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Treatment Received</w:t>
            </w:r>
          </w:p>
        </w:tc>
        <w:tc>
          <w:tcPr>
            <w:tcW w:w="5625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</w:tbl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5" w:right="1908" w:firstLine="12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I am currently in good health and fit for work, including right work. I agree that the </w:t>
      </w:r>
      <w:proofErr w:type="gramStart"/>
      <w:r>
        <w:rPr>
          <w:rFonts w:ascii="Calibri" w:eastAsia="Calibri" w:hAnsi="Calibri" w:cs="Calibri"/>
          <w:color w:val="000000"/>
        </w:rPr>
        <w:t>information  given</w:t>
      </w:r>
      <w:proofErr w:type="gramEnd"/>
      <w:r>
        <w:rPr>
          <w:rFonts w:ascii="Calibri" w:eastAsia="Calibri" w:hAnsi="Calibri" w:cs="Calibri"/>
          <w:color w:val="000000"/>
        </w:rPr>
        <w:t xml:space="preserve"> is true to the best of my knowledge. </w:t>
      </w:r>
    </w:p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8" w:line="240" w:lineRule="auto"/>
        <w:ind w:left="18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Failure to disclose any relevant information could lead to a revoking of your agency registration.</w:t>
      </w:r>
    </w:p>
    <w:tbl>
      <w:tblPr>
        <w:tblStyle w:val="a6"/>
        <w:tblW w:w="901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3"/>
        <w:gridCol w:w="1874"/>
        <w:gridCol w:w="1874"/>
        <w:gridCol w:w="1877"/>
      </w:tblGrid>
      <w:tr w:rsidR="0062064C">
        <w:trPr>
          <w:trHeight w:val="1000"/>
        </w:trPr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19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>Signed</w:t>
            </w:r>
          </w:p>
        </w:tc>
        <w:tc>
          <w:tcPr>
            <w:tcW w:w="56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6206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</w:p>
        </w:tc>
      </w:tr>
      <w:tr w:rsidR="0062064C">
        <w:trPr>
          <w:trHeight w:val="434"/>
        </w:trPr>
        <w:tc>
          <w:tcPr>
            <w:tcW w:w="339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8"/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E7E6E6"/>
              </w:rPr>
              <w:t xml:space="preserve">Date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DD </w:t>
            </w:r>
          </w:p>
        </w:tc>
        <w:tc>
          <w:tcPr>
            <w:tcW w:w="18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 xml:space="preserve">MM </w:t>
            </w:r>
          </w:p>
        </w:tc>
        <w:tc>
          <w:tcPr>
            <w:tcW w:w="18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064C" w:rsidRDefault="00D37BF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E7E6E6"/>
              </w:rPr>
            </w:pPr>
            <w:r>
              <w:rPr>
                <w:rFonts w:ascii="Calibri" w:eastAsia="Calibri" w:hAnsi="Calibri" w:cs="Calibri"/>
                <w:color w:val="E7E6E6"/>
              </w:rPr>
              <w:t>YYYY</w:t>
            </w:r>
          </w:p>
        </w:tc>
      </w:tr>
    </w:tbl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62064C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5" w:lineRule="auto"/>
        <w:ind w:left="791" w:right="2209"/>
        <w:jc w:val="center"/>
        <w:rPr>
          <w:rFonts w:ascii="Calibri" w:eastAsia="Calibri" w:hAnsi="Calibri" w:cs="Calibri"/>
          <w:color w:val="0563C1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Matrix SCM, 249 Midsummer Boulevard, Central Milton Keynes, Buckinghamshire, MK9 1EA 0844 371 4726 | </w:t>
      </w:r>
      <w:r>
        <w:rPr>
          <w:rFonts w:ascii="Calibri" w:eastAsia="Calibri" w:hAnsi="Calibri" w:cs="Calibri"/>
          <w:color w:val="0563C1"/>
          <w:sz w:val="19"/>
          <w:szCs w:val="19"/>
          <w:u w:val="single"/>
        </w:rPr>
        <w:t>www.matrix-scm.com</w:t>
      </w:r>
      <w:r>
        <w:rPr>
          <w:rFonts w:ascii="Calibri" w:eastAsia="Calibri" w:hAnsi="Calibri" w:cs="Calibri"/>
          <w:color w:val="0563C1"/>
          <w:sz w:val="19"/>
          <w:szCs w:val="19"/>
        </w:rPr>
        <w:t xml:space="preserve"> </w:t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>
            <wp:simplePos x="0" y="0"/>
            <wp:positionH relativeFrom="column">
              <wp:posOffset>5262034</wp:posOffset>
            </wp:positionH>
            <wp:positionV relativeFrom="paragraph">
              <wp:posOffset>-399963</wp:posOffset>
            </wp:positionV>
            <wp:extent cx="899795" cy="1328420"/>
            <wp:effectExtent l="0" t="0" r="0" b="0"/>
            <wp:wrapSquare wrapText="left" distT="19050" distB="19050" distL="19050" distR="1905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99795" cy="1328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2064C" w:rsidRDefault="00D37BF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2339"/>
        <w:rPr>
          <w:rFonts w:ascii="Calibri" w:eastAsia="Calibri" w:hAnsi="Calibri" w:cs="Calibri"/>
          <w:color w:val="000000"/>
          <w:sz w:val="19"/>
          <w:szCs w:val="19"/>
        </w:rPr>
      </w:pPr>
      <w:r>
        <w:rPr>
          <w:rFonts w:ascii="Calibri" w:eastAsia="Calibri" w:hAnsi="Calibri" w:cs="Calibri"/>
          <w:color w:val="000000"/>
          <w:sz w:val="19"/>
          <w:szCs w:val="19"/>
        </w:rPr>
        <w:t xml:space="preserve">Registered Number: 02227962 | VAT No: 249 5734 68 </w:t>
      </w:r>
    </w:p>
    <w:sectPr w:rsidR="0062064C">
      <w:pgSz w:w="11900" w:h="16820"/>
      <w:pgMar w:top="720" w:right="0" w:bottom="27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4C"/>
    <w:rsid w:val="0062064C"/>
    <w:rsid w:val="00D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477DA6-E231-463F-9D98-88C5D7EE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1885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Berkan Ferit</dc:creator>
  <cp:lastModifiedBy>Berkan Ferit</cp:lastModifiedBy>
  <cp:revision>2</cp:revision>
  <dcterms:created xsi:type="dcterms:W3CDTF">2021-06-21T08:05:00Z</dcterms:created>
  <dcterms:modified xsi:type="dcterms:W3CDTF">2021-06-21T08:05:00Z</dcterms:modified>
</cp:coreProperties>
</file>